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7B1C84" w:rsidRDefault="00F917C6" w:rsidP="007B1C84">
      <w:pPr>
        <w:spacing w:line="276" w:lineRule="auto"/>
        <w:ind w:left="360" w:firstLine="284"/>
        <w:jc w:val="right"/>
        <w:rPr>
          <w:bCs/>
          <w:sz w:val="20"/>
          <w:szCs w:val="20"/>
        </w:rPr>
      </w:pPr>
      <w:r w:rsidRPr="007B1C84">
        <w:rPr>
          <w:bCs/>
          <w:sz w:val="20"/>
          <w:szCs w:val="20"/>
        </w:rPr>
        <w:t xml:space="preserve">Приложение № </w:t>
      </w:r>
      <w:r w:rsidR="007B1C84" w:rsidRPr="007B1C84">
        <w:rPr>
          <w:bCs/>
          <w:sz w:val="20"/>
          <w:szCs w:val="20"/>
        </w:rPr>
        <w:t>3</w:t>
      </w:r>
    </w:p>
    <w:p w:rsidR="00AE1099" w:rsidRPr="007B1C84" w:rsidRDefault="00AE1099" w:rsidP="007B1C84">
      <w:pPr>
        <w:spacing w:line="276" w:lineRule="auto"/>
        <w:jc w:val="center"/>
        <w:rPr>
          <w:b/>
          <w:sz w:val="20"/>
          <w:szCs w:val="20"/>
        </w:rPr>
      </w:pPr>
    </w:p>
    <w:p w:rsidR="00AE1099" w:rsidRPr="007B1C84" w:rsidRDefault="00AE1099" w:rsidP="007B1C84">
      <w:pPr>
        <w:spacing w:line="276" w:lineRule="auto"/>
        <w:jc w:val="center"/>
        <w:rPr>
          <w:b/>
          <w:sz w:val="20"/>
          <w:szCs w:val="20"/>
        </w:rPr>
      </w:pPr>
      <w:r w:rsidRPr="007B1C84">
        <w:rPr>
          <w:b/>
          <w:sz w:val="20"/>
          <w:szCs w:val="20"/>
        </w:rPr>
        <w:t>ПРОЕКТ ГРАЖДАНСКО-ПРАВОВОГО ДОГОВОРА</w:t>
      </w:r>
    </w:p>
    <w:p w:rsidR="007B1C84" w:rsidRPr="007B1C84" w:rsidRDefault="0034698E" w:rsidP="007B1C84">
      <w:pPr>
        <w:spacing w:line="276" w:lineRule="auto"/>
        <w:jc w:val="center"/>
        <w:rPr>
          <w:bCs/>
          <w:sz w:val="20"/>
          <w:szCs w:val="20"/>
        </w:rPr>
      </w:pPr>
      <w:r w:rsidRPr="007B1C84">
        <w:rPr>
          <w:bCs/>
          <w:sz w:val="20"/>
          <w:szCs w:val="20"/>
        </w:rPr>
        <w:t xml:space="preserve">оказание услуг по перезарядке огнетушителей </w:t>
      </w:r>
    </w:p>
    <w:p w:rsidR="007B1C84" w:rsidRPr="007B1C84" w:rsidRDefault="007B1C84" w:rsidP="007B1C84">
      <w:pPr>
        <w:spacing w:line="276" w:lineRule="auto"/>
        <w:jc w:val="center"/>
        <w:rPr>
          <w:bCs/>
          <w:sz w:val="20"/>
          <w:szCs w:val="20"/>
        </w:rPr>
      </w:pPr>
    </w:p>
    <w:p w:rsidR="00AE1099" w:rsidRPr="007B1C84" w:rsidRDefault="00AE1099" w:rsidP="007B1C84">
      <w:pPr>
        <w:spacing w:line="276" w:lineRule="auto"/>
        <w:jc w:val="center"/>
        <w:rPr>
          <w:sz w:val="20"/>
          <w:szCs w:val="20"/>
        </w:rPr>
      </w:pPr>
      <w:r w:rsidRPr="007B1C84">
        <w:rPr>
          <w:sz w:val="20"/>
          <w:szCs w:val="20"/>
        </w:rPr>
        <w:t xml:space="preserve">г. </w:t>
      </w:r>
      <w:bookmarkStart w:id="0" w:name="OCRUncertain731"/>
      <w:r w:rsidRPr="007B1C84">
        <w:rPr>
          <w:sz w:val="20"/>
          <w:szCs w:val="20"/>
        </w:rPr>
        <w:t>Братск</w:t>
      </w:r>
      <w:bookmarkEnd w:id="0"/>
      <w:r w:rsidRPr="007B1C84">
        <w:rPr>
          <w:sz w:val="20"/>
          <w:szCs w:val="20"/>
        </w:rPr>
        <w:tab/>
      </w:r>
      <w:r w:rsidRPr="007B1C84">
        <w:rPr>
          <w:sz w:val="20"/>
          <w:szCs w:val="20"/>
        </w:rPr>
        <w:tab/>
      </w:r>
      <w:r w:rsidRPr="007B1C84">
        <w:rPr>
          <w:sz w:val="20"/>
          <w:szCs w:val="20"/>
        </w:rPr>
        <w:tab/>
      </w:r>
      <w:r w:rsidRPr="007B1C84">
        <w:rPr>
          <w:sz w:val="20"/>
          <w:szCs w:val="20"/>
        </w:rPr>
        <w:tab/>
      </w:r>
      <w:r w:rsidRPr="007B1C84">
        <w:rPr>
          <w:sz w:val="20"/>
          <w:szCs w:val="20"/>
        </w:rPr>
        <w:tab/>
      </w:r>
      <w:r w:rsidRPr="007B1C84">
        <w:rPr>
          <w:sz w:val="20"/>
          <w:szCs w:val="20"/>
        </w:rPr>
        <w:tab/>
      </w:r>
      <w:r w:rsidRPr="007B1C84">
        <w:rPr>
          <w:sz w:val="20"/>
          <w:szCs w:val="20"/>
        </w:rPr>
        <w:tab/>
      </w:r>
      <w:r w:rsidRPr="007B1C84">
        <w:rPr>
          <w:sz w:val="20"/>
          <w:szCs w:val="20"/>
        </w:rPr>
        <w:tab/>
      </w:r>
      <w:r w:rsidRPr="007B1C84">
        <w:rPr>
          <w:sz w:val="20"/>
          <w:szCs w:val="20"/>
        </w:rPr>
        <w:tab/>
      </w:r>
      <w:r w:rsidRPr="007B1C84">
        <w:rPr>
          <w:sz w:val="20"/>
          <w:szCs w:val="20"/>
        </w:rPr>
        <w:tab/>
        <w:t>«___»____________</w:t>
      </w:r>
      <w:r w:rsidR="007B1C84" w:rsidRPr="007B1C84">
        <w:rPr>
          <w:sz w:val="20"/>
          <w:szCs w:val="20"/>
        </w:rPr>
        <w:t>2021</w:t>
      </w:r>
      <w:r w:rsidRPr="007B1C84">
        <w:rPr>
          <w:sz w:val="20"/>
          <w:szCs w:val="20"/>
        </w:rPr>
        <w:t xml:space="preserve"> г.</w:t>
      </w:r>
    </w:p>
    <w:p w:rsidR="00AE1099" w:rsidRPr="007B1C84" w:rsidRDefault="00AE1099" w:rsidP="007B1C84">
      <w:pPr>
        <w:spacing w:line="276" w:lineRule="auto"/>
        <w:rPr>
          <w:sz w:val="20"/>
          <w:szCs w:val="20"/>
        </w:rPr>
      </w:pPr>
    </w:p>
    <w:p w:rsidR="00AE1099" w:rsidRPr="007B1C84" w:rsidRDefault="00AE1099" w:rsidP="007B1C84">
      <w:pPr>
        <w:shd w:val="clear" w:color="auto" w:fill="FFFFFF"/>
        <w:tabs>
          <w:tab w:val="left" w:pos="439"/>
        </w:tabs>
        <w:spacing w:line="276" w:lineRule="auto"/>
        <w:ind w:firstLine="567"/>
        <w:jc w:val="both"/>
        <w:rPr>
          <w:sz w:val="20"/>
          <w:szCs w:val="20"/>
        </w:rPr>
      </w:pPr>
      <w:r w:rsidRPr="007B1C84">
        <w:rPr>
          <w:sz w:val="20"/>
          <w:szCs w:val="20"/>
        </w:rPr>
        <w:t>Федеральное государственное бюджетное образовательное учреждение высшего образования «Братский гос</w:t>
      </w:r>
      <w:r w:rsidRPr="007B1C84">
        <w:rPr>
          <w:sz w:val="20"/>
          <w:szCs w:val="20"/>
        </w:rPr>
        <w:t>у</w:t>
      </w:r>
      <w:r w:rsidRPr="007B1C84">
        <w:rPr>
          <w:sz w:val="20"/>
          <w:szCs w:val="20"/>
        </w:rPr>
        <w:t xml:space="preserve">дарственный университет» (ФГБОУ ВО «БрГУ»), именуемый далее «Заказчик», в лице ректора </w:t>
      </w:r>
      <w:proofErr w:type="spellStart"/>
      <w:r w:rsidR="008415AE" w:rsidRPr="007B1C84">
        <w:rPr>
          <w:sz w:val="20"/>
          <w:szCs w:val="20"/>
        </w:rPr>
        <w:t>Ситова</w:t>
      </w:r>
      <w:proofErr w:type="spellEnd"/>
      <w:r w:rsidR="008415AE" w:rsidRPr="007B1C84">
        <w:rPr>
          <w:sz w:val="20"/>
          <w:szCs w:val="20"/>
        </w:rPr>
        <w:t xml:space="preserve"> Ильи Сергеев</w:t>
      </w:r>
      <w:r w:rsidR="008415AE" w:rsidRPr="007B1C84">
        <w:rPr>
          <w:sz w:val="20"/>
          <w:szCs w:val="20"/>
        </w:rPr>
        <w:t>и</w:t>
      </w:r>
      <w:r w:rsidR="008415AE" w:rsidRPr="007B1C84">
        <w:rPr>
          <w:sz w:val="20"/>
          <w:szCs w:val="20"/>
        </w:rPr>
        <w:t>ча</w:t>
      </w:r>
      <w:r w:rsidRPr="007B1C84">
        <w:rPr>
          <w:sz w:val="20"/>
          <w:szCs w:val="20"/>
        </w:rPr>
        <w:t>, действующего на основании Устава ФГБОУ ВО «БрГУ», с одной стороны,</w:t>
      </w:r>
    </w:p>
    <w:p w:rsidR="00AE1099" w:rsidRPr="007B1C84" w:rsidRDefault="00AE1099" w:rsidP="007B1C84">
      <w:pPr>
        <w:pStyle w:val="1"/>
        <w:spacing w:line="276" w:lineRule="auto"/>
        <w:ind w:firstLine="567"/>
        <w:jc w:val="both"/>
        <w:rPr>
          <w:sz w:val="20"/>
        </w:rPr>
      </w:pPr>
      <w:proofErr w:type="gramStart"/>
      <w:r w:rsidRPr="007B1C84">
        <w:rPr>
          <w:sz w:val="20"/>
        </w:rPr>
        <w:t>и ________________________________________________________, в лице ___________________________, де</w:t>
      </w:r>
      <w:r w:rsidRPr="007B1C84">
        <w:rPr>
          <w:sz w:val="20"/>
        </w:rPr>
        <w:t>й</w:t>
      </w:r>
      <w:r w:rsidRPr="007B1C84">
        <w:rPr>
          <w:sz w:val="20"/>
        </w:rPr>
        <w:t>ствующего на основании _____________, именуемое в дальнейшем «Исполнитель», вместе именуемые «Стороны»,</w:t>
      </w:r>
      <w:proofErr w:type="gramEnd"/>
    </w:p>
    <w:p w:rsidR="00AE1099" w:rsidRPr="007B1C84" w:rsidRDefault="00AE1099" w:rsidP="007B1C84">
      <w:pPr>
        <w:pStyle w:val="1"/>
        <w:spacing w:line="276" w:lineRule="auto"/>
        <w:ind w:firstLine="567"/>
        <w:jc w:val="both"/>
        <w:rPr>
          <w:sz w:val="20"/>
        </w:rPr>
      </w:pPr>
      <w:r w:rsidRPr="007B1C84">
        <w:rPr>
          <w:sz w:val="20"/>
        </w:rPr>
        <w:t xml:space="preserve">на основании результатов проведения открытого запроса котировок в электронной форме № </w:t>
      </w:r>
      <w:r w:rsidR="007B1C84" w:rsidRPr="007B1C84">
        <w:rPr>
          <w:sz w:val="20"/>
        </w:rPr>
        <w:t>5</w:t>
      </w:r>
      <w:r w:rsidR="00CE2D52">
        <w:rPr>
          <w:sz w:val="20"/>
        </w:rPr>
        <w:t>2</w:t>
      </w:r>
      <w:r w:rsidR="00031BFB" w:rsidRPr="007B1C84">
        <w:rPr>
          <w:sz w:val="20"/>
        </w:rPr>
        <w:t>-</w:t>
      </w:r>
      <w:r w:rsidRPr="007B1C84">
        <w:rPr>
          <w:sz w:val="20"/>
        </w:rPr>
        <w:t>З</w:t>
      </w:r>
      <w:r w:rsidR="007B1C84" w:rsidRPr="007B1C84">
        <w:rPr>
          <w:sz w:val="20"/>
        </w:rPr>
        <w:t>К</w:t>
      </w:r>
      <w:r w:rsidRPr="007B1C84">
        <w:rPr>
          <w:sz w:val="20"/>
        </w:rPr>
        <w:t xml:space="preserve"> от «</w:t>
      </w:r>
      <w:r w:rsidR="007B1C84" w:rsidRPr="007B1C84">
        <w:rPr>
          <w:sz w:val="20"/>
        </w:rPr>
        <w:t>0</w:t>
      </w:r>
      <w:r w:rsidR="00CE2D52">
        <w:rPr>
          <w:sz w:val="20"/>
        </w:rPr>
        <w:t>4</w:t>
      </w:r>
      <w:r w:rsidRPr="007B1C84">
        <w:rPr>
          <w:sz w:val="20"/>
        </w:rPr>
        <w:t xml:space="preserve">» </w:t>
      </w:r>
      <w:r w:rsidR="00CE2D52">
        <w:rPr>
          <w:sz w:val="20"/>
        </w:rPr>
        <w:t>авг</w:t>
      </w:r>
      <w:r w:rsidR="00CE2D52">
        <w:rPr>
          <w:sz w:val="20"/>
        </w:rPr>
        <w:t>у</w:t>
      </w:r>
      <w:r w:rsidR="00CE2D52">
        <w:rPr>
          <w:sz w:val="20"/>
        </w:rPr>
        <w:t>ста</w:t>
      </w:r>
      <w:r w:rsidRPr="007B1C84">
        <w:rPr>
          <w:sz w:val="20"/>
        </w:rPr>
        <w:t xml:space="preserve"> 20</w:t>
      </w:r>
      <w:r w:rsidR="008415AE" w:rsidRPr="007B1C84">
        <w:rPr>
          <w:sz w:val="20"/>
        </w:rPr>
        <w:t>2</w:t>
      </w:r>
      <w:r w:rsidR="007B1C84" w:rsidRPr="007B1C84">
        <w:rPr>
          <w:sz w:val="20"/>
        </w:rPr>
        <w:t>1</w:t>
      </w:r>
      <w:r w:rsidRPr="007B1C84">
        <w:rPr>
          <w:sz w:val="20"/>
        </w:rPr>
        <w:t xml:space="preserve"> г., зафиксированных протоколом </w:t>
      </w:r>
      <w:r w:rsidR="00AA4480" w:rsidRPr="007B1C84">
        <w:rPr>
          <w:sz w:val="20"/>
        </w:rPr>
        <w:t>подведения итогов</w:t>
      </w:r>
      <w:r w:rsidRPr="007B1C84">
        <w:rPr>
          <w:sz w:val="20"/>
        </w:rPr>
        <w:t xml:space="preserve"> № ______ от «___» _________ 20</w:t>
      </w:r>
      <w:r w:rsidR="008415AE" w:rsidRPr="007B1C84">
        <w:rPr>
          <w:sz w:val="20"/>
        </w:rPr>
        <w:t>2</w:t>
      </w:r>
      <w:r w:rsidR="007B1C84" w:rsidRPr="007B1C84">
        <w:rPr>
          <w:sz w:val="20"/>
        </w:rPr>
        <w:t>1</w:t>
      </w:r>
      <w:r w:rsidRPr="007B1C84">
        <w:rPr>
          <w:sz w:val="20"/>
        </w:rPr>
        <w:t xml:space="preserve"> г.,</w:t>
      </w:r>
    </w:p>
    <w:p w:rsidR="00AE1099" w:rsidRPr="007B1C84" w:rsidRDefault="00AE1099" w:rsidP="007B1C84">
      <w:pPr>
        <w:pStyle w:val="1"/>
        <w:spacing w:line="276" w:lineRule="auto"/>
        <w:ind w:firstLine="567"/>
        <w:jc w:val="both"/>
        <w:rPr>
          <w:sz w:val="20"/>
        </w:rPr>
      </w:pPr>
      <w:r w:rsidRPr="007B1C84">
        <w:rPr>
          <w:sz w:val="20"/>
        </w:rPr>
        <w:t>заключили настоящий Гражданско-правовой договор (далее – договор) о нижеследующем:</w:t>
      </w:r>
    </w:p>
    <w:p w:rsidR="00AE1099" w:rsidRPr="007B1C84" w:rsidRDefault="00AE1099" w:rsidP="007B1C84">
      <w:pPr>
        <w:spacing w:line="276" w:lineRule="auto"/>
        <w:jc w:val="both"/>
        <w:rPr>
          <w:sz w:val="20"/>
          <w:szCs w:val="20"/>
        </w:rPr>
      </w:pPr>
    </w:p>
    <w:p w:rsidR="00031BFB" w:rsidRPr="007B1C84" w:rsidRDefault="00D81F84" w:rsidP="007B1C84">
      <w:pPr>
        <w:spacing w:line="276" w:lineRule="auto"/>
        <w:jc w:val="center"/>
        <w:rPr>
          <w:b/>
          <w:sz w:val="20"/>
          <w:szCs w:val="20"/>
        </w:rPr>
      </w:pPr>
      <w:r w:rsidRPr="007B1C84">
        <w:rPr>
          <w:b/>
          <w:sz w:val="20"/>
          <w:szCs w:val="20"/>
        </w:rPr>
        <w:t>1.</w:t>
      </w:r>
      <w:r w:rsidR="00031BFB" w:rsidRPr="007B1C84">
        <w:rPr>
          <w:b/>
          <w:sz w:val="20"/>
          <w:szCs w:val="20"/>
        </w:rPr>
        <w:t>Предмет договора</w:t>
      </w:r>
    </w:p>
    <w:p w:rsidR="00031BFB" w:rsidRPr="007B1C84" w:rsidRDefault="00031BFB" w:rsidP="007B1C84">
      <w:pPr>
        <w:spacing w:line="276" w:lineRule="auto"/>
        <w:jc w:val="both"/>
        <w:rPr>
          <w:sz w:val="20"/>
          <w:szCs w:val="20"/>
        </w:rPr>
      </w:pPr>
      <w:r w:rsidRPr="007B1C84">
        <w:rPr>
          <w:sz w:val="20"/>
          <w:szCs w:val="20"/>
        </w:rPr>
        <w:t xml:space="preserve">1.1. «Исполнитель» принимает на себя обязанности на оказание услуг </w:t>
      </w:r>
      <w:r w:rsidR="0034698E" w:rsidRPr="007B1C84">
        <w:rPr>
          <w:bCs/>
          <w:sz w:val="20"/>
          <w:szCs w:val="20"/>
        </w:rPr>
        <w:t xml:space="preserve">по перезарядке огнетушителей </w:t>
      </w:r>
      <w:r w:rsidRPr="007B1C84">
        <w:rPr>
          <w:sz w:val="20"/>
          <w:szCs w:val="20"/>
        </w:rPr>
        <w:t>в соответствии с условиями их оказания, указанными в настоящем договоре, а «Заказчик» принимает на себя обязанности принять и о</w:t>
      </w:r>
      <w:r w:rsidRPr="007B1C84">
        <w:rPr>
          <w:sz w:val="20"/>
          <w:szCs w:val="20"/>
        </w:rPr>
        <w:t>п</w:t>
      </w:r>
      <w:r w:rsidRPr="007B1C84">
        <w:rPr>
          <w:sz w:val="20"/>
          <w:szCs w:val="20"/>
        </w:rPr>
        <w:t>латить оказанные «Исполнителем» услуги в соответствии условий, указанных в настоящем договоре.</w:t>
      </w:r>
    </w:p>
    <w:p w:rsidR="00031BFB" w:rsidRPr="007B1C84" w:rsidRDefault="00031BFB" w:rsidP="007B1C84">
      <w:pPr>
        <w:spacing w:line="276" w:lineRule="auto"/>
        <w:jc w:val="both"/>
        <w:rPr>
          <w:b/>
          <w:sz w:val="20"/>
          <w:szCs w:val="20"/>
        </w:rPr>
      </w:pPr>
      <w:r w:rsidRPr="007B1C84">
        <w:rPr>
          <w:sz w:val="20"/>
          <w:szCs w:val="20"/>
        </w:rPr>
        <w:t xml:space="preserve">1.2. Период оказания услуг: </w:t>
      </w:r>
      <w:r w:rsidR="0034698E" w:rsidRPr="007B1C84">
        <w:rPr>
          <w:b/>
          <w:sz w:val="20"/>
          <w:szCs w:val="20"/>
        </w:rPr>
        <w:t>с</w:t>
      </w:r>
      <w:r w:rsidR="007B1C84" w:rsidRPr="007B1C84">
        <w:rPr>
          <w:b/>
          <w:sz w:val="20"/>
          <w:szCs w:val="20"/>
        </w:rPr>
        <w:t>о</w:t>
      </w:r>
      <w:r w:rsidR="0034698E" w:rsidRPr="007B1C84">
        <w:rPr>
          <w:b/>
          <w:sz w:val="20"/>
          <w:szCs w:val="20"/>
        </w:rPr>
        <w:t xml:space="preserve"> д</w:t>
      </w:r>
      <w:r w:rsidR="007B1C84" w:rsidRPr="007B1C84">
        <w:rPr>
          <w:b/>
          <w:sz w:val="20"/>
          <w:szCs w:val="20"/>
        </w:rPr>
        <w:t>ня</w:t>
      </w:r>
      <w:r w:rsidR="0034698E" w:rsidRPr="007B1C84">
        <w:rPr>
          <w:b/>
          <w:sz w:val="20"/>
          <w:szCs w:val="20"/>
        </w:rPr>
        <w:t xml:space="preserve"> заключения договора по «</w:t>
      </w:r>
      <w:r w:rsidR="00CE2D52">
        <w:rPr>
          <w:b/>
          <w:sz w:val="20"/>
          <w:szCs w:val="20"/>
        </w:rPr>
        <w:t>30</w:t>
      </w:r>
      <w:r w:rsidR="0034698E" w:rsidRPr="007B1C84">
        <w:rPr>
          <w:b/>
          <w:sz w:val="20"/>
          <w:szCs w:val="20"/>
        </w:rPr>
        <w:t xml:space="preserve">» </w:t>
      </w:r>
      <w:r w:rsidR="007B1C84" w:rsidRPr="007B1C84">
        <w:rPr>
          <w:b/>
          <w:sz w:val="20"/>
          <w:szCs w:val="20"/>
        </w:rPr>
        <w:t>сентября</w:t>
      </w:r>
      <w:r w:rsidR="0034698E" w:rsidRPr="007B1C84">
        <w:rPr>
          <w:b/>
          <w:sz w:val="20"/>
          <w:szCs w:val="20"/>
        </w:rPr>
        <w:t xml:space="preserve"> 202</w:t>
      </w:r>
      <w:r w:rsidR="007B1C84" w:rsidRPr="007B1C84">
        <w:rPr>
          <w:b/>
          <w:sz w:val="20"/>
          <w:szCs w:val="20"/>
        </w:rPr>
        <w:t>1</w:t>
      </w:r>
      <w:r w:rsidR="0034698E" w:rsidRPr="007B1C84">
        <w:rPr>
          <w:b/>
          <w:sz w:val="20"/>
          <w:szCs w:val="20"/>
        </w:rPr>
        <w:t xml:space="preserve"> г.</w:t>
      </w:r>
      <w:r w:rsidR="007B1C84" w:rsidRPr="007B1C84">
        <w:rPr>
          <w:b/>
          <w:sz w:val="20"/>
          <w:szCs w:val="20"/>
        </w:rPr>
        <w:t>,</w:t>
      </w:r>
      <w:r w:rsidR="0034698E" w:rsidRPr="007B1C84">
        <w:rPr>
          <w:b/>
          <w:sz w:val="20"/>
          <w:szCs w:val="20"/>
        </w:rPr>
        <w:t xml:space="preserve"> по заявк</w:t>
      </w:r>
      <w:r w:rsidR="007B1C84" w:rsidRPr="007B1C84">
        <w:rPr>
          <w:b/>
          <w:sz w:val="20"/>
          <w:szCs w:val="20"/>
        </w:rPr>
        <w:t>ам</w:t>
      </w:r>
      <w:r w:rsidR="0034698E" w:rsidRPr="007B1C84">
        <w:rPr>
          <w:b/>
          <w:sz w:val="20"/>
          <w:szCs w:val="20"/>
        </w:rPr>
        <w:t xml:space="preserve"> Заказчика.</w:t>
      </w:r>
    </w:p>
    <w:p w:rsidR="00031BFB" w:rsidRPr="007B1C84" w:rsidRDefault="00031BFB" w:rsidP="007B1C84">
      <w:pPr>
        <w:widowControl w:val="0"/>
        <w:spacing w:line="276" w:lineRule="auto"/>
        <w:jc w:val="both"/>
        <w:rPr>
          <w:sz w:val="20"/>
          <w:szCs w:val="20"/>
        </w:rPr>
      </w:pPr>
      <w:r w:rsidRPr="007B1C84">
        <w:rPr>
          <w:sz w:val="20"/>
          <w:szCs w:val="20"/>
        </w:rPr>
        <w:t>1.3. Место оказания услуг: _______________________ (наименование, адрес организации).</w:t>
      </w:r>
    </w:p>
    <w:p w:rsidR="00031BFB" w:rsidRPr="007B1C84" w:rsidRDefault="00031BFB" w:rsidP="007B1C84">
      <w:pPr>
        <w:spacing w:line="276" w:lineRule="auto"/>
        <w:jc w:val="center"/>
        <w:rPr>
          <w:b/>
          <w:sz w:val="20"/>
          <w:szCs w:val="20"/>
        </w:rPr>
      </w:pPr>
    </w:p>
    <w:p w:rsidR="00031BFB" w:rsidRPr="007B1C84" w:rsidRDefault="00D81F84" w:rsidP="007B1C84">
      <w:pPr>
        <w:spacing w:line="276" w:lineRule="auto"/>
        <w:jc w:val="center"/>
        <w:rPr>
          <w:b/>
          <w:sz w:val="20"/>
          <w:szCs w:val="20"/>
        </w:rPr>
      </w:pPr>
      <w:r w:rsidRPr="007B1C84">
        <w:rPr>
          <w:b/>
          <w:sz w:val="20"/>
          <w:szCs w:val="20"/>
        </w:rPr>
        <w:t>2.</w:t>
      </w:r>
      <w:r w:rsidR="00031BFB" w:rsidRPr="007B1C84">
        <w:rPr>
          <w:b/>
          <w:sz w:val="20"/>
          <w:szCs w:val="20"/>
        </w:rPr>
        <w:t>Цена договора и порядок расчетов</w:t>
      </w:r>
    </w:p>
    <w:p w:rsidR="00031BFB" w:rsidRPr="007B1C84" w:rsidRDefault="00085207" w:rsidP="007B1C84">
      <w:pPr>
        <w:spacing w:line="276" w:lineRule="auto"/>
        <w:jc w:val="both"/>
        <w:rPr>
          <w:sz w:val="20"/>
          <w:szCs w:val="20"/>
        </w:rPr>
      </w:pPr>
      <w:r>
        <w:rPr>
          <w:sz w:val="20"/>
          <w:szCs w:val="20"/>
        </w:rPr>
        <w:t>2.1. Це</w:t>
      </w:r>
      <w:r w:rsidR="00031BFB" w:rsidRPr="007B1C84">
        <w:rPr>
          <w:sz w:val="20"/>
          <w:szCs w:val="20"/>
        </w:rPr>
        <w:t>на договора составляет _________ рублей. В том числе НДС</w:t>
      </w:r>
      <w:proofErr w:type="gramStart"/>
      <w:r w:rsidR="00031BFB" w:rsidRPr="007B1C84">
        <w:rPr>
          <w:sz w:val="20"/>
          <w:szCs w:val="20"/>
        </w:rPr>
        <w:t xml:space="preserve"> (____%) – ______ </w:t>
      </w:r>
      <w:proofErr w:type="gramEnd"/>
      <w:r w:rsidR="00031BFB" w:rsidRPr="007B1C84">
        <w:rPr>
          <w:sz w:val="20"/>
          <w:szCs w:val="20"/>
        </w:rPr>
        <w:t>рублей.</w:t>
      </w:r>
    </w:p>
    <w:p w:rsidR="00031BFB" w:rsidRPr="007B1C84" w:rsidRDefault="00031BFB" w:rsidP="007B1C84">
      <w:pPr>
        <w:spacing w:line="276" w:lineRule="auto"/>
        <w:jc w:val="both"/>
        <w:rPr>
          <w:sz w:val="20"/>
          <w:szCs w:val="20"/>
        </w:rPr>
      </w:pPr>
      <w:r w:rsidRPr="007B1C84">
        <w:rPr>
          <w:sz w:val="20"/>
          <w:szCs w:val="20"/>
        </w:rPr>
        <w:t>2.2. Цена договора включает в себя все расходы «Исполнителя» по оказанию услуг, указанных в п. 1.1, настоящего д</w:t>
      </w:r>
      <w:r w:rsidRPr="007B1C84">
        <w:rPr>
          <w:sz w:val="20"/>
          <w:szCs w:val="20"/>
        </w:rPr>
        <w:t>о</w:t>
      </w:r>
      <w:r w:rsidRPr="007B1C84">
        <w:rPr>
          <w:sz w:val="20"/>
          <w:szCs w:val="20"/>
        </w:rPr>
        <w:t>говора, в том числе:</w:t>
      </w:r>
    </w:p>
    <w:p w:rsidR="00031BFB" w:rsidRPr="007B1C84" w:rsidRDefault="00031BFB" w:rsidP="007B1C84">
      <w:pPr>
        <w:numPr>
          <w:ilvl w:val="0"/>
          <w:numId w:val="30"/>
        </w:numPr>
        <w:tabs>
          <w:tab w:val="clear" w:pos="1724"/>
          <w:tab w:val="num" w:pos="977"/>
          <w:tab w:val="num" w:pos="1080"/>
        </w:tabs>
        <w:spacing w:line="276" w:lineRule="auto"/>
        <w:ind w:left="0" w:firstLine="720"/>
        <w:jc w:val="both"/>
        <w:rPr>
          <w:sz w:val="20"/>
          <w:szCs w:val="20"/>
        </w:rPr>
      </w:pPr>
      <w:r w:rsidRPr="007B1C84">
        <w:rPr>
          <w:sz w:val="20"/>
          <w:szCs w:val="20"/>
        </w:rPr>
        <w:t>транспортные расходы;</w:t>
      </w:r>
    </w:p>
    <w:p w:rsidR="00031BFB" w:rsidRPr="007B1C84" w:rsidRDefault="00031BFB" w:rsidP="007B1C84">
      <w:pPr>
        <w:numPr>
          <w:ilvl w:val="0"/>
          <w:numId w:val="30"/>
        </w:numPr>
        <w:tabs>
          <w:tab w:val="clear" w:pos="1724"/>
          <w:tab w:val="num" w:pos="977"/>
          <w:tab w:val="num" w:pos="1080"/>
        </w:tabs>
        <w:spacing w:line="276" w:lineRule="auto"/>
        <w:ind w:left="0" w:firstLine="720"/>
        <w:jc w:val="both"/>
        <w:rPr>
          <w:sz w:val="20"/>
          <w:szCs w:val="20"/>
        </w:rPr>
      </w:pPr>
      <w:r w:rsidRPr="007B1C84">
        <w:rPr>
          <w:sz w:val="20"/>
          <w:szCs w:val="20"/>
        </w:rPr>
        <w:t>расходы на выполнение погрузо-разгрузочных работ;</w:t>
      </w:r>
    </w:p>
    <w:p w:rsidR="00031BFB" w:rsidRPr="007B1C84" w:rsidRDefault="008705AF" w:rsidP="007B1C84">
      <w:pPr>
        <w:numPr>
          <w:ilvl w:val="0"/>
          <w:numId w:val="30"/>
        </w:numPr>
        <w:tabs>
          <w:tab w:val="clear" w:pos="1724"/>
          <w:tab w:val="num" w:pos="977"/>
          <w:tab w:val="num" w:pos="1080"/>
        </w:tabs>
        <w:spacing w:line="276" w:lineRule="auto"/>
        <w:ind w:left="0" w:firstLine="720"/>
        <w:jc w:val="both"/>
        <w:rPr>
          <w:sz w:val="20"/>
          <w:szCs w:val="20"/>
        </w:rPr>
      </w:pPr>
      <w:r w:rsidRPr="005D2041">
        <w:rPr>
          <w:sz w:val="20"/>
          <w:szCs w:val="20"/>
        </w:rPr>
        <w:t>налоги, в том числе НДС, таможенные пошлины, все обязательные сборы и платежи</w:t>
      </w:r>
      <w:r w:rsidR="00031BFB" w:rsidRPr="007B1C84">
        <w:rPr>
          <w:sz w:val="20"/>
          <w:szCs w:val="20"/>
        </w:rPr>
        <w:t>.</w:t>
      </w:r>
    </w:p>
    <w:p w:rsidR="00031BFB" w:rsidRPr="007B1C84" w:rsidRDefault="00031BFB" w:rsidP="007B1C84">
      <w:pPr>
        <w:spacing w:line="276" w:lineRule="auto"/>
        <w:jc w:val="both"/>
        <w:rPr>
          <w:sz w:val="20"/>
          <w:szCs w:val="20"/>
        </w:rPr>
      </w:pPr>
      <w:r w:rsidRPr="007B1C84">
        <w:rPr>
          <w:sz w:val="20"/>
          <w:szCs w:val="20"/>
        </w:rPr>
        <w:t>2.3. Авансирование не предусмотрено.</w:t>
      </w:r>
    </w:p>
    <w:p w:rsidR="00031BFB" w:rsidRPr="007B1C84" w:rsidRDefault="00031BFB" w:rsidP="007B1C84">
      <w:pPr>
        <w:tabs>
          <w:tab w:val="num" w:pos="709"/>
        </w:tabs>
        <w:spacing w:line="276" w:lineRule="auto"/>
        <w:jc w:val="both"/>
        <w:rPr>
          <w:sz w:val="20"/>
          <w:szCs w:val="20"/>
        </w:rPr>
      </w:pPr>
      <w:r w:rsidRPr="007B1C84">
        <w:rPr>
          <w:sz w:val="20"/>
          <w:szCs w:val="20"/>
        </w:rPr>
        <w:t xml:space="preserve">2.4. Оплата за оказанные услуги производится в течение </w:t>
      </w:r>
      <w:r w:rsidR="00604B75" w:rsidRPr="007B1C84">
        <w:rPr>
          <w:sz w:val="20"/>
          <w:szCs w:val="20"/>
        </w:rPr>
        <w:t>1</w:t>
      </w:r>
      <w:r w:rsidR="0034698E" w:rsidRPr="007B1C84">
        <w:rPr>
          <w:sz w:val="20"/>
          <w:szCs w:val="20"/>
        </w:rPr>
        <w:t>0 (</w:t>
      </w:r>
      <w:r w:rsidR="00604B75" w:rsidRPr="007B1C84">
        <w:rPr>
          <w:sz w:val="20"/>
          <w:szCs w:val="20"/>
        </w:rPr>
        <w:t>десяти</w:t>
      </w:r>
      <w:r w:rsidR="0034698E" w:rsidRPr="007B1C84">
        <w:rPr>
          <w:sz w:val="20"/>
          <w:szCs w:val="20"/>
        </w:rPr>
        <w:t xml:space="preserve">) </w:t>
      </w:r>
      <w:r w:rsidR="007B1C84" w:rsidRPr="007B1C84">
        <w:rPr>
          <w:sz w:val="20"/>
          <w:szCs w:val="20"/>
        </w:rPr>
        <w:t>рабочих</w:t>
      </w:r>
      <w:r w:rsidRPr="007B1C84">
        <w:rPr>
          <w:sz w:val="20"/>
          <w:szCs w:val="20"/>
        </w:rPr>
        <w:t xml:space="preserve"> дней со дня подписания акта сдачи-приёмки фактически оказанных услуг</w:t>
      </w:r>
      <w:r w:rsidR="00604B75" w:rsidRPr="007B1C84">
        <w:rPr>
          <w:sz w:val="20"/>
          <w:szCs w:val="20"/>
        </w:rPr>
        <w:t xml:space="preserve"> по каждой заявке</w:t>
      </w:r>
      <w:r w:rsidRPr="007B1C84">
        <w:rPr>
          <w:sz w:val="20"/>
          <w:szCs w:val="20"/>
        </w:rPr>
        <w:t>.</w:t>
      </w:r>
    </w:p>
    <w:p w:rsidR="00031BFB" w:rsidRPr="007B1C84" w:rsidRDefault="00031BFB" w:rsidP="007B1C84">
      <w:pPr>
        <w:spacing w:line="276" w:lineRule="auto"/>
        <w:jc w:val="both"/>
        <w:rPr>
          <w:sz w:val="20"/>
          <w:szCs w:val="20"/>
        </w:rPr>
      </w:pPr>
      <w:r w:rsidRPr="007B1C84">
        <w:rPr>
          <w:sz w:val="20"/>
          <w:szCs w:val="20"/>
        </w:rPr>
        <w:t>2.5. Основанием для оплаты являются оригиналы документов:</w:t>
      </w:r>
    </w:p>
    <w:p w:rsidR="00031BFB" w:rsidRPr="007B1C84" w:rsidRDefault="00031BFB" w:rsidP="007B1C84">
      <w:pPr>
        <w:numPr>
          <w:ilvl w:val="0"/>
          <w:numId w:val="31"/>
        </w:numPr>
        <w:tabs>
          <w:tab w:val="clear" w:pos="1004"/>
          <w:tab w:val="num" w:pos="1080"/>
        </w:tabs>
        <w:spacing w:line="276" w:lineRule="auto"/>
        <w:ind w:left="0" w:firstLine="720"/>
        <w:jc w:val="both"/>
        <w:rPr>
          <w:sz w:val="20"/>
          <w:szCs w:val="20"/>
        </w:rPr>
      </w:pPr>
      <w:r w:rsidRPr="007B1C84">
        <w:rPr>
          <w:sz w:val="20"/>
          <w:szCs w:val="20"/>
        </w:rPr>
        <w:t>счёт на оплату,</w:t>
      </w:r>
    </w:p>
    <w:p w:rsidR="00031BFB" w:rsidRPr="007B1C84" w:rsidRDefault="00031BFB" w:rsidP="007B1C84">
      <w:pPr>
        <w:numPr>
          <w:ilvl w:val="0"/>
          <w:numId w:val="31"/>
        </w:numPr>
        <w:tabs>
          <w:tab w:val="clear" w:pos="1004"/>
          <w:tab w:val="num" w:pos="1080"/>
        </w:tabs>
        <w:spacing w:line="276" w:lineRule="auto"/>
        <w:ind w:left="0" w:firstLine="720"/>
        <w:jc w:val="both"/>
        <w:rPr>
          <w:sz w:val="20"/>
          <w:szCs w:val="20"/>
        </w:rPr>
      </w:pPr>
      <w:r w:rsidRPr="007B1C84">
        <w:rPr>
          <w:sz w:val="20"/>
          <w:szCs w:val="20"/>
        </w:rPr>
        <w:t>счёт-фактура «Исполнителя»,</w:t>
      </w:r>
    </w:p>
    <w:p w:rsidR="00031BFB" w:rsidRPr="007B1C84" w:rsidRDefault="00031BFB" w:rsidP="007B1C84">
      <w:pPr>
        <w:numPr>
          <w:ilvl w:val="0"/>
          <w:numId w:val="31"/>
        </w:numPr>
        <w:tabs>
          <w:tab w:val="clear" w:pos="1004"/>
          <w:tab w:val="num" w:pos="1080"/>
        </w:tabs>
        <w:spacing w:line="276" w:lineRule="auto"/>
        <w:ind w:left="0" w:firstLine="720"/>
        <w:jc w:val="both"/>
        <w:rPr>
          <w:sz w:val="20"/>
          <w:szCs w:val="20"/>
        </w:rPr>
      </w:pPr>
      <w:r w:rsidRPr="007B1C84">
        <w:rPr>
          <w:sz w:val="20"/>
          <w:szCs w:val="20"/>
        </w:rPr>
        <w:t>акт сдачи-приёмки оказанных услуг, подписанный «Сторонами».</w:t>
      </w:r>
    </w:p>
    <w:p w:rsidR="00031BFB" w:rsidRPr="007B1C84" w:rsidRDefault="00031BFB" w:rsidP="007B1C84">
      <w:pPr>
        <w:spacing w:line="276" w:lineRule="auto"/>
        <w:jc w:val="both"/>
        <w:rPr>
          <w:sz w:val="20"/>
          <w:szCs w:val="20"/>
        </w:rPr>
      </w:pPr>
      <w:r w:rsidRPr="007B1C84">
        <w:rPr>
          <w:sz w:val="20"/>
          <w:szCs w:val="20"/>
        </w:rPr>
        <w:t>2.6. Перечисление денежных сре</w:t>
      </w:r>
      <w:proofErr w:type="gramStart"/>
      <w:r w:rsidRPr="007B1C84">
        <w:rPr>
          <w:sz w:val="20"/>
          <w:szCs w:val="20"/>
        </w:rPr>
        <w:t>дств пр</w:t>
      </w:r>
      <w:proofErr w:type="gramEnd"/>
      <w:r w:rsidRPr="007B1C84">
        <w:rPr>
          <w:sz w:val="20"/>
          <w:szCs w:val="20"/>
        </w:rPr>
        <w:t>оизводится платежным поручением «Заказчика» на расчетный счет «Исполн</w:t>
      </w:r>
      <w:r w:rsidRPr="007B1C84">
        <w:rPr>
          <w:sz w:val="20"/>
          <w:szCs w:val="20"/>
        </w:rPr>
        <w:t>и</w:t>
      </w:r>
      <w:r w:rsidRPr="007B1C84">
        <w:rPr>
          <w:sz w:val="20"/>
          <w:szCs w:val="20"/>
        </w:rPr>
        <w:t>теля».</w:t>
      </w:r>
    </w:p>
    <w:p w:rsidR="00031BFB" w:rsidRPr="007B1C84" w:rsidRDefault="00031BFB" w:rsidP="00085207">
      <w:pPr>
        <w:spacing w:line="276" w:lineRule="auto"/>
        <w:jc w:val="both"/>
        <w:rPr>
          <w:noProof/>
          <w:sz w:val="20"/>
          <w:szCs w:val="20"/>
        </w:rPr>
      </w:pPr>
      <w:r w:rsidRPr="007B1C84">
        <w:rPr>
          <w:sz w:val="20"/>
          <w:szCs w:val="20"/>
        </w:rPr>
        <w:t xml:space="preserve">2.7. </w:t>
      </w:r>
      <w:r w:rsidRPr="007B1C84">
        <w:rPr>
          <w:noProof/>
          <w:sz w:val="20"/>
          <w:szCs w:val="20"/>
        </w:rPr>
        <w:t>Цена договора остается твердой на весь срок действия договора и не подлежит изменению за исключением случаев, предусмотренных Положением о закупке ФГБОУ ВО «БрГУ»</w:t>
      </w:r>
      <w:r w:rsidR="007B1C84" w:rsidRPr="007B1C84">
        <w:rPr>
          <w:noProof/>
          <w:sz w:val="20"/>
          <w:szCs w:val="20"/>
        </w:rPr>
        <w:t>(в текущей редакции)</w:t>
      </w:r>
      <w:r w:rsidRPr="007B1C84">
        <w:rPr>
          <w:noProof/>
          <w:sz w:val="20"/>
          <w:szCs w:val="20"/>
        </w:rPr>
        <w:t>.</w:t>
      </w:r>
    </w:p>
    <w:p w:rsidR="00031BFB" w:rsidRPr="007B1C84" w:rsidRDefault="00031BFB" w:rsidP="007B1C84">
      <w:pPr>
        <w:spacing w:line="276" w:lineRule="auto"/>
        <w:jc w:val="both"/>
        <w:rPr>
          <w:b/>
          <w:sz w:val="20"/>
          <w:szCs w:val="20"/>
        </w:rPr>
      </w:pPr>
    </w:p>
    <w:p w:rsidR="00031BFB" w:rsidRPr="007B1C84" w:rsidRDefault="00D81F84" w:rsidP="007B1C84">
      <w:pPr>
        <w:spacing w:line="276" w:lineRule="auto"/>
        <w:jc w:val="center"/>
        <w:rPr>
          <w:b/>
          <w:sz w:val="20"/>
          <w:szCs w:val="20"/>
        </w:rPr>
      </w:pPr>
      <w:r w:rsidRPr="007B1C84">
        <w:rPr>
          <w:b/>
          <w:sz w:val="20"/>
          <w:szCs w:val="20"/>
        </w:rPr>
        <w:t>3.</w:t>
      </w:r>
      <w:r w:rsidR="00031BFB" w:rsidRPr="007B1C84">
        <w:rPr>
          <w:b/>
          <w:sz w:val="20"/>
          <w:szCs w:val="20"/>
        </w:rPr>
        <w:t>Права и обязанности Сторон</w:t>
      </w:r>
    </w:p>
    <w:p w:rsidR="00031BFB" w:rsidRPr="007B1C84" w:rsidRDefault="00031BFB" w:rsidP="007B1C84">
      <w:pPr>
        <w:spacing w:line="276" w:lineRule="auto"/>
        <w:jc w:val="both"/>
        <w:rPr>
          <w:b/>
          <w:sz w:val="20"/>
          <w:szCs w:val="20"/>
          <w:u w:val="single"/>
        </w:rPr>
      </w:pPr>
      <w:r w:rsidRPr="007B1C84">
        <w:rPr>
          <w:b/>
          <w:sz w:val="20"/>
          <w:szCs w:val="20"/>
          <w:u w:val="single"/>
        </w:rPr>
        <w:t>3.1. Права «Заказчика»:</w:t>
      </w:r>
    </w:p>
    <w:p w:rsidR="00031BFB" w:rsidRPr="007B1C84" w:rsidRDefault="00031BFB" w:rsidP="007B1C84">
      <w:pPr>
        <w:widowControl w:val="0"/>
        <w:spacing w:line="276" w:lineRule="auto"/>
        <w:jc w:val="both"/>
        <w:rPr>
          <w:sz w:val="20"/>
          <w:szCs w:val="20"/>
        </w:rPr>
      </w:pPr>
      <w:r w:rsidRPr="007B1C84">
        <w:rPr>
          <w:sz w:val="20"/>
          <w:szCs w:val="20"/>
        </w:rPr>
        <w:t xml:space="preserve">3.1.1. Проверять процесс оказания услуг на соответствие требованиям, установленным </w:t>
      </w:r>
      <w:r w:rsidR="00FE7E75" w:rsidRPr="007B1C84">
        <w:rPr>
          <w:sz w:val="20"/>
          <w:szCs w:val="20"/>
        </w:rPr>
        <w:t>в техническом задании Заказч</w:t>
      </w:r>
      <w:r w:rsidR="00FE7E75" w:rsidRPr="007B1C84">
        <w:rPr>
          <w:sz w:val="20"/>
          <w:szCs w:val="20"/>
        </w:rPr>
        <w:t>и</w:t>
      </w:r>
      <w:r w:rsidR="00FE7E75" w:rsidRPr="007B1C84">
        <w:rPr>
          <w:sz w:val="20"/>
          <w:szCs w:val="20"/>
        </w:rPr>
        <w:t>ка</w:t>
      </w:r>
      <w:r w:rsidR="00085207">
        <w:rPr>
          <w:sz w:val="20"/>
          <w:szCs w:val="20"/>
        </w:rPr>
        <w:t>.</w:t>
      </w:r>
    </w:p>
    <w:p w:rsidR="00031BFB" w:rsidRPr="007B1C84" w:rsidRDefault="00031BFB" w:rsidP="007B1C84">
      <w:pPr>
        <w:widowControl w:val="0"/>
        <w:spacing w:line="276" w:lineRule="auto"/>
        <w:jc w:val="both"/>
        <w:rPr>
          <w:sz w:val="20"/>
          <w:szCs w:val="20"/>
        </w:rPr>
      </w:pPr>
      <w:r w:rsidRPr="007B1C84">
        <w:rPr>
          <w:sz w:val="20"/>
          <w:szCs w:val="20"/>
        </w:rPr>
        <w:t>3.1.2. Вправе требовать предоставления информации, касающейся оказываемых «Исполнителем» услуг.</w:t>
      </w:r>
    </w:p>
    <w:p w:rsidR="00031BFB" w:rsidRPr="007B1C84" w:rsidRDefault="00031BFB" w:rsidP="007B1C84">
      <w:pPr>
        <w:widowControl w:val="0"/>
        <w:spacing w:line="276" w:lineRule="auto"/>
        <w:jc w:val="both"/>
        <w:rPr>
          <w:b/>
          <w:sz w:val="20"/>
          <w:szCs w:val="20"/>
        </w:rPr>
      </w:pPr>
      <w:r w:rsidRPr="007B1C84">
        <w:rPr>
          <w:b/>
          <w:sz w:val="20"/>
          <w:szCs w:val="20"/>
          <w:u w:val="single"/>
        </w:rPr>
        <w:t>3.2. «Заказчик» обязан:</w:t>
      </w:r>
    </w:p>
    <w:p w:rsidR="00031BFB" w:rsidRPr="007B1C84" w:rsidRDefault="00031BFB" w:rsidP="007B1C84">
      <w:pPr>
        <w:spacing w:line="276" w:lineRule="auto"/>
        <w:jc w:val="both"/>
        <w:rPr>
          <w:sz w:val="20"/>
          <w:szCs w:val="20"/>
        </w:rPr>
      </w:pPr>
      <w:r w:rsidRPr="007B1C84">
        <w:rPr>
          <w:sz w:val="20"/>
          <w:szCs w:val="20"/>
        </w:rPr>
        <w:t xml:space="preserve">3.2.1. Назначить ответственных лиц за приёмку и сдачу </w:t>
      </w:r>
      <w:r w:rsidR="00FE7E75" w:rsidRPr="007B1C84">
        <w:rPr>
          <w:bCs/>
          <w:sz w:val="20"/>
          <w:szCs w:val="20"/>
        </w:rPr>
        <w:t>огнетушителей</w:t>
      </w:r>
      <w:r w:rsidRPr="007B1C84">
        <w:rPr>
          <w:sz w:val="20"/>
          <w:szCs w:val="20"/>
        </w:rPr>
        <w:t>, за взаимодействие с «Исполнителем».</w:t>
      </w:r>
    </w:p>
    <w:p w:rsidR="00031BFB" w:rsidRPr="007B1C84" w:rsidRDefault="00031BFB" w:rsidP="007B1C84">
      <w:pPr>
        <w:widowControl w:val="0"/>
        <w:spacing w:line="276" w:lineRule="auto"/>
        <w:jc w:val="both"/>
        <w:rPr>
          <w:sz w:val="20"/>
          <w:szCs w:val="20"/>
        </w:rPr>
      </w:pPr>
      <w:r w:rsidRPr="007B1C84">
        <w:rPr>
          <w:sz w:val="20"/>
          <w:szCs w:val="20"/>
        </w:rPr>
        <w:t>3.2.2. Производить приёмку и оплату оказанных «Исполнителем» услуг в соответствии с условиями настоящего дог</w:t>
      </w:r>
      <w:r w:rsidRPr="007B1C84">
        <w:rPr>
          <w:sz w:val="20"/>
          <w:szCs w:val="20"/>
        </w:rPr>
        <w:t>о</w:t>
      </w:r>
      <w:r w:rsidR="00085207">
        <w:rPr>
          <w:sz w:val="20"/>
          <w:szCs w:val="20"/>
        </w:rPr>
        <w:t>вора.</w:t>
      </w:r>
    </w:p>
    <w:p w:rsidR="00031BFB" w:rsidRPr="007B1C84" w:rsidRDefault="00031BFB" w:rsidP="00085207">
      <w:pPr>
        <w:widowControl w:val="0"/>
        <w:spacing w:line="276" w:lineRule="auto"/>
        <w:jc w:val="both"/>
        <w:rPr>
          <w:b/>
          <w:sz w:val="20"/>
          <w:szCs w:val="20"/>
        </w:rPr>
      </w:pPr>
      <w:r w:rsidRPr="007B1C84">
        <w:rPr>
          <w:b/>
          <w:sz w:val="20"/>
          <w:szCs w:val="20"/>
          <w:u w:val="single"/>
        </w:rPr>
        <w:t>3.3. Права «Исполнителя»:</w:t>
      </w:r>
    </w:p>
    <w:p w:rsidR="00031BFB" w:rsidRPr="007B1C84" w:rsidRDefault="00031BFB" w:rsidP="007B1C84">
      <w:pPr>
        <w:spacing w:line="276" w:lineRule="auto"/>
        <w:jc w:val="both"/>
        <w:rPr>
          <w:sz w:val="20"/>
          <w:szCs w:val="20"/>
        </w:rPr>
      </w:pPr>
      <w:r w:rsidRPr="007B1C84">
        <w:rPr>
          <w:sz w:val="20"/>
          <w:szCs w:val="20"/>
        </w:rPr>
        <w:t>3.3.1. Требовать своевременного подписания «Заказчиком» акта приёмки-сдачи оказанных услуг по договору на осн</w:t>
      </w:r>
      <w:r w:rsidRPr="007B1C84">
        <w:rPr>
          <w:sz w:val="20"/>
          <w:szCs w:val="20"/>
        </w:rPr>
        <w:t>о</w:t>
      </w:r>
      <w:r w:rsidRPr="007B1C84">
        <w:rPr>
          <w:sz w:val="20"/>
          <w:szCs w:val="20"/>
        </w:rPr>
        <w:t>вании представленных им документов.</w:t>
      </w:r>
    </w:p>
    <w:p w:rsidR="00031BFB" w:rsidRPr="007B1C84" w:rsidRDefault="00031BFB" w:rsidP="007B1C84">
      <w:pPr>
        <w:widowControl w:val="0"/>
        <w:spacing w:line="276" w:lineRule="auto"/>
        <w:jc w:val="both"/>
        <w:rPr>
          <w:sz w:val="20"/>
          <w:szCs w:val="20"/>
        </w:rPr>
      </w:pPr>
      <w:r w:rsidRPr="007B1C84">
        <w:rPr>
          <w:sz w:val="20"/>
          <w:szCs w:val="20"/>
        </w:rPr>
        <w:t>3.3.2. Требовать своевременной оплаты оказанных услуг в соответствии раздела 2 настоящего договора на основании подписанного «Сторонами» акта сдачи-приёмки услуг,</w:t>
      </w:r>
    </w:p>
    <w:p w:rsidR="00031BFB" w:rsidRPr="007B1C84" w:rsidRDefault="00031BFB" w:rsidP="007B1C84">
      <w:pPr>
        <w:widowControl w:val="0"/>
        <w:spacing w:line="276" w:lineRule="auto"/>
        <w:jc w:val="both"/>
        <w:rPr>
          <w:sz w:val="20"/>
          <w:szCs w:val="20"/>
        </w:rPr>
      </w:pPr>
      <w:r w:rsidRPr="007B1C84">
        <w:rPr>
          <w:sz w:val="20"/>
          <w:szCs w:val="20"/>
        </w:rPr>
        <w:t>3.3.3. Требовать содействия в оказании услуг по договору в части обязательств «Заказчика», указанных в п. 3.2. н</w:t>
      </w:r>
      <w:r w:rsidRPr="007B1C84">
        <w:rPr>
          <w:sz w:val="20"/>
          <w:szCs w:val="20"/>
        </w:rPr>
        <w:t>а</w:t>
      </w:r>
      <w:r w:rsidRPr="007B1C84">
        <w:rPr>
          <w:sz w:val="20"/>
          <w:szCs w:val="20"/>
        </w:rPr>
        <w:t>стоящего договора.</w:t>
      </w:r>
    </w:p>
    <w:p w:rsidR="00031BFB" w:rsidRPr="007B1C84" w:rsidRDefault="00031BFB" w:rsidP="007B1C84">
      <w:pPr>
        <w:spacing w:line="276" w:lineRule="auto"/>
        <w:jc w:val="both"/>
        <w:rPr>
          <w:b/>
          <w:sz w:val="20"/>
          <w:szCs w:val="20"/>
          <w:u w:val="single"/>
        </w:rPr>
      </w:pPr>
      <w:r w:rsidRPr="007B1C84">
        <w:rPr>
          <w:b/>
          <w:sz w:val="20"/>
          <w:szCs w:val="20"/>
          <w:u w:val="single"/>
        </w:rPr>
        <w:lastRenderedPageBreak/>
        <w:t>3.4. «Исполнитель» обязан:</w:t>
      </w:r>
    </w:p>
    <w:p w:rsidR="00031BFB" w:rsidRPr="007B1C84" w:rsidRDefault="00031BFB" w:rsidP="007B1C84">
      <w:pPr>
        <w:spacing w:line="276" w:lineRule="auto"/>
        <w:jc w:val="both"/>
        <w:rPr>
          <w:sz w:val="20"/>
          <w:szCs w:val="20"/>
        </w:rPr>
      </w:pPr>
      <w:r w:rsidRPr="007B1C84">
        <w:rPr>
          <w:sz w:val="20"/>
          <w:szCs w:val="20"/>
        </w:rPr>
        <w:t xml:space="preserve">3.4.1. </w:t>
      </w:r>
      <w:proofErr w:type="gramStart"/>
      <w:r w:rsidRPr="007B1C84">
        <w:rPr>
          <w:sz w:val="20"/>
          <w:szCs w:val="20"/>
        </w:rPr>
        <w:t>Выполнить предусмотренные настоящим договором услуги в полном объеме, качественно, в соответствии треб</w:t>
      </w:r>
      <w:r w:rsidRPr="007B1C84">
        <w:rPr>
          <w:sz w:val="20"/>
          <w:szCs w:val="20"/>
        </w:rPr>
        <w:t>о</w:t>
      </w:r>
      <w:r w:rsidRPr="007B1C84">
        <w:rPr>
          <w:sz w:val="20"/>
          <w:szCs w:val="20"/>
        </w:rPr>
        <w:t xml:space="preserve">ваний, установленным в </w:t>
      </w:r>
      <w:r w:rsidR="00F76ED6" w:rsidRPr="007B1C84">
        <w:rPr>
          <w:sz w:val="20"/>
          <w:szCs w:val="20"/>
        </w:rPr>
        <w:t>техническом задании Заказчика</w:t>
      </w:r>
      <w:r w:rsidRPr="007B1C84">
        <w:rPr>
          <w:sz w:val="20"/>
          <w:szCs w:val="20"/>
        </w:rPr>
        <w:t>.</w:t>
      </w:r>
      <w:proofErr w:type="gramEnd"/>
    </w:p>
    <w:p w:rsidR="00031BFB" w:rsidRPr="007B1C84" w:rsidRDefault="00031BFB" w:rsidP="007B1C84">
      <w:pPr>
        <w:spacing w:line="276" w:lineRule="auto"/>
        <w:jc w:val="both"/>
        <w:rPr>
          <w:sz w:val="20"/>
          <w:szCs w:val="20"/>
        </w:rPr>
      </w:pPr>
      <w:r w:rsidRPr="007B1C84">
        <w:rPr>
          <w:sz w:val="20"/>
          <w:szCs w:val="20"/>
        </w:rPr>
        <w:t>3.4.2. Устранять все недостатки по качеству оказанных услуг, выявленные при приё</w:t>
      </w:r>
      <w:r w:rsidR="00F76ED6" w:rsidRPr="007B1C84">
        <w:rPr>
          <w:sz w:val="20"/>
          <w:szCs w:val="20"/>
        </w:rPr>
        <w:t>мке услуг</w:t>
      </w:r>
      <w:r w:rsidRPr="007B1C84">
        <w:rPr>
          <w:sz w:val="20"/>
          <w:szCs w:val="20"/>
        </w:rPr>
        <w:t>.</w:t>
      </w:r>
    </w:p>
    <w:p w:rsidR="00031BFB" w:rsidRPr="007B1C84" w:rsidRDefault="00F76ED6" w:rsidP="007B1C84">
      <w:pPr>
        <w:spacing w:line="276" w:lineRule="auto"/>
        <w:jc w:val="both"/>
        <w:rPr>
          <w:sz w:val="20"/>
          <w:szCs w:val="20"/>
        </w:rPr>
      </w:pPr>
      <w:r w:rsidRPr="007B1C84">
        <w:rPr>
          <w:sz w:val="20"/>
          <w:szCs w:val="20"/>
        </w:rPr>
        <w:t>3.4.3</w:t>
      </w:r>
      <w:r w:rsidR="00031BFB" w:rsidRPr="007B1C84">
        <w:rPr>
          <w:sz w:val="20"/>
          <w:szCs w:val="20"/>
        </w:rPr>
        <w:t xml:space="preserve">. Выполнять гарантийные обязательства по качеству услуг, указанные в п. 6.2 настоящего договора. </w:t>
      </w:r>
    </w:p>
    <w:p w:rsidR="00031BFB" w:rsidRPr="007B1C84" w:rsidRDefault="00031BFB" w:rsidP="007B1C84">
      <w:pPr>
        <w:spacing w:line="276" w:lineRule="auto"/>
        <w:jc w:val="both"/>
        <w:rPr>
          <w:sz w:val="20"/>
          <w:szCs w:val="20"/>
        </w:rPr>
      </w:pPr>
      <w:r w:rsidRPr="007B1C84">
        <w:rPr>
          <w:sz w:val="20"/>
          <w:szCs w:val="20"/>
        </w:rPr>
        <w:t>3.4.</w:t>
      </w:r>
      <w:r w:rsidR="00F76ED6" w:rsidRPr="007B1C84">
        <w:rPr>
          <w:sz w:val="20"/>
          <w:szCs w:val="20"/>
        </w:rPr>
        <w:t>4</w:t>
      </w:r>
      <w:r w:rsidRPr="007B1C84">
        <w:rPr>
          <w:sz w:val="20"/>
          <w:szCs w:val="20"/>
        </w:rPr>
        <w:t xml:space="preserve">. За свой счёт производить приёмку </w:t>
      </w:r>
      <w:r w:rsidR="00F76ED6" w:rsidRPr="007B1C84">
        <w:rPr>
          <w:sz w:val="20"/>
          <w:szCs w:val="20"/>
        </w:rPr>
        <w:t>и доставку огнетушителей</w:t>
      </w:r>
      <w:r w:rsidRPr="007B1C84">
        <w:rPr>
          <w:sz w:val="20"/>
          <w:szCs w:val="20"/>
        </w:rPr>
        <w:t xml:space="preserve"> (с выполнением необходимых погрузо-разгрузочных работ) в соответствии условий оказания услуг, указанных в статье 4 настоящего договора.</w:t>
      </w:r>
    </w:p>
    <w:p w:rsidR="00031BFB" w:rsidRPr="007B1C84" w:rsidRDefault="00031BFB" w:rsidP="007B1C84">
      <w:pPr>
        <w:spacing w:line="276" w:lineRule="auto"/>
        <w:jc w:val="both"/>
        <w:rPr>
          <w:sz w:val="20"/>
          <w:szCs w:val="20"/>
        </w:rPr>
      </w:pPr>
      <w:r w:rsidRPr="007B1C84">
        <w:rPr>
          <w:sz w:val="20"/>
          <w:szCs w:val="20"/>
        </w:rPr>
        <w:t>3.4.</w:t>
      </w:r>
      <w:r w:rsidR="008705AF">
        <w:rPr>
          <w:sz w:val="20"/>
          <w:szCs w:val="20"/>
        </w:rPr>
        <w:t>5</w:t>
      </w:r>
      <w:r w:rsidRPr="007B1C84">
        <w:rPr>
          <w:sz w:val="20"/>
          <w:szCs w:val="20"/>
        </w:rPr>
        <w:t>. Предоставлять «Заказчику» документы на оплату оказанных услуг, указанные в п. 2.5 настоящего договора, в т</w:t>
      </w:r>
      <w:r w:rsidRPr="007B1C84">
        <w:rPr>
          <w:sz w:val="20"/>
          <w:szCs w:val="20"/>
        </w:rPr>
        <w:t>е</w:t>
      </w:r>
      <w:r w:rsidRPr="007B1C84">
        <w:rPr>
          <w:sz w:val="20"/>
          <w:szCs w:val="20"/>
        </w:rPr>
        <w:t>чение 5-ти рабочих дней с момента оказания услуг.</w:t>
      </w:r>
    </w:p>
    <w:p w:rsidR="00031BFB" w:rsidRPr="007B1C84" w:rsidRDefault="00031BFB" w:rsidP="007B1C84">
      <w:pPr>
        <w:spacing w:line="276" w:lineRule="auto"/>
        <w:jc w:val="both"/>
        <w:rPr>
          <w:sz w:val="20"/>
          <w:szCs w:val="20"/>
        </w:rPr>
      </w:pPr>
    </w:p>
    <w:p w:rsidR="00031BFB" w:rsidRPr="007B1C84" w:rsidRDefault="00D81F84" w:rsidP="007B1C84">
      <w:pPr>
        <w:tabs>
          <w:tab w:val="left" w:pos="0"/>
        </w:tabs>
        <w:spacing w:line="276" w:lineRule="auto"/>
        <w:jc w:val="center"/>
        <w:rPr>
          <w:b/>
          <w:sz w:val="20"/>
          <w:szCs w:val="20"/>
        </w:rPr>
      </w:pPr>
      <w:r w:rsidRPr="007B1C84">
        <w:rPr>
          <w:b/>
          <w:sz w:val="20"/>
          <w:szCs w:val="20"/>
        </w:rPr>
        <w:t>4.</w:t>
      </w:r>
      <w:r w:rsidR="00031BFB" w:rsidRPr="007B1C84">
        <w:rPr>
          <w:b/>
          <w:sz w:val="20"/>
          <w:szCs w:val="20"/>
        </w:rPr>
        <w:t>Условия оказания услуг</w:t>
      </w:r>
    </w:p>
    <w:p w:rsidR="00F76ED6" w:rsidRPr="007B1C84" w:rsidRDefault="00031BFB" w:rsidP="007B1C84">
      <w:pPr>
        <w:spacing w:line="276" w:lineRule="auto"/>
        <w:jc w:val="both"/>
        <w:rPr>
          <w:sz w:val="20"/>
          <w:szCs w:val="20"/>
        </w:rPr>
      </w:pPr>
      <w:r w:rsidRPr="007B1C84">
        <w:rPr>
          <w:sz w:val="20"/>
          <w:szCs w:val="20"/>
        </w:rPr>
        <w:t xml:space="preserve">4.1. Место приёмки и сдачи </w:t>
      </w:r>
      <w:r w:rsidR="00F76ED6" w:rsidRPr="007B1C84">
        <w:rPr>
          <w:sz w:val="20"/>
          <w:szCs w:val="20"/>
        </w:rPr>
        <w:t>огнетушителей</w:t>
      </w:r>
      <w:r w:rsidRPr="007B1C84">
        <w:rPr>
          <w:sz w:val="20"/>
          <w:szCs w:val="20"/>
        </w:rPr>
        <w:t xml:space="preserve">: </w:t>
      </w:r>
      <w:r w:rsidR="00F76ED6" w:rsidRPr="007B1C84">
        <w:rPr>
          <w:sz w:val="20"/>
          <w:szCs w:val="20"/>
        </w:rPr>
        <w:t xml:space="preserve">по месту нахождения Заказчика (по акту приемки передачи): </w:t>
      </w:r>
      <w:proofErr w:type="gramStart"/>
      <w:r w:rsidR="00F76ED6" w:rsidRPr="007B1C84">
        <w:rPr>
          <w:sz w:val="20"/>
          <w:szCs w:val="20"/>
        </w:rPr>
        <w:t>Иркутская обл., г. Братск, ж</w:t>
      </w:r>
      <w:r w:rsidR="008705AF">
        <w:rPr>
          <w:sz w:val="20"/>
          <w:szCs w:val="20"/>
        </w:rPr>
        <w:t>.</w:t>
      </w:r>
      <w:r w:rsidR="00F76ED6" w:rsidRPr="007B1C84">
        <w:rPr>
          <w:sz w:val="20"/>
          <w:szCs w:val="20"/>
        </w:rPr>
        <w:t>р</w:t>
      </w:r>
      <w:r w:rsidR="008705AF">
        <w:rPr>
          <w:sz w:val="20"/>
          <w:szCs w:val="20"/>
        </w:rPr>
        <w:t>.</w:t>
      </w:r>
      <w:r w:rsidR="00F76ED6" w:rsidRPr="007B1C84">
        <w:rPr>
          <w:sz w:val="20"/>
          <w:szCs w:val="20"/>
        </w:rPr>
        <w:t xml:space="preserve"> </w:t>
      </w:r>
      <w:r w:rsidR="007B1C84" w:rsidRPr="007B1C84">
        <w:rPr>
          <w:sz w:val="20"/>
          <w:szCs w:val="20"/>
        </w:rPr>
        <w:t>Энергетик, ул. Макаренко, д. 40</w:t>
      </w:r>
      <w:r w:rsidR="00F76ED6" w:rsidRPr="007B1C84">
        <w:rPr>
          <w:sz w:val="20"/>
          <w:szCs w:val="20"/>
        </w:rPr>
        <w:t>.</w:t>
      </w:r>
      <w:proofErr w:type="gramEnd"/>
    </w:p>
    <w:p w:rsidR="00031BFB" w:rsidRPr="007B1C84" w:rsidRDefault="00031BFB" w:rsidP="007B1C84">
      <w:pPr>
        <w:spacing w:line="276" w:lineRule="auto"/>
        <w:jc w:val="both"/>
        <w:rPr>
          <w:sz w:val="20"/>
          <w:szCs w:val="20"/>
        </w:rPr>
      </w:pPr>
      <w:r w:rsidRPr="007B1C84">
        <w:rPr>
          <w:sz w:val="20"/>
          <w:szCs w:val="20"/>
        </w:rPr>
        <w:t xml:space="preserve">Сбор и доставка </w:t>
      </w:r>
      <w:r w:rsidR="00F76ED6" w:rsidRPr="007B1C84">
        <w:rPr>
          <w:sz w:val="20"/>
          <w:szCs w:val="20"/>
        </w:rPr>
        <w:t>огнетушителей</w:t>
      </w:r>
      <w:r w:rsidRPr="007B1C84">
        <w:rPr>
          <w:sz w:val="20"/>
          <w:szCs w:val="20"/>
        </w:rPr>
        <w:t xml:space="preserve"> должна осуществляться в рабочие дни и в рабочее время.</w:t>
      </w:r>
    </w:p>
    <w:p w:rsidR="00031BFB" w:rsidRPr="007B1C84" w:rsidRDefault="00031BFB" w:rsidP="007B1C84">
      <w:pPr>
        <w:spacing w:line="276" w:lineRule="auto"/>
        <w:jc w:val="both"/>
        <w:rPr>
          <w:sz w:val="20"/>
          <w:szCs w:val="20"/>
        </w:rPr>
      </w:pPr>
      <w:r w:rsidRPr="007B1C84">
        <w:rPr>
          <w:sz w:val="20"/>
          <w:szCs w:val="20"/>
        </w:rPr>
        <w:t>4.</w:t>
      </w:r>
      <w:r w:rsidR="00085207">
        <w:rPr>
          <w:sz w:val="20"/>
          <w:szCs w:val="20"/>
        </w:rPr>
        <w:t>2</w:t>
      </w:r>
      <w:r w:rsidRPr="007B1C84">
        <w:rPr>
          <w:sz w:val="20"/>
          <w:szCs w:val="20"/>
        </w:rPr>
        <w:t xml:space="preserve">. «Заказчик» сдаёт </w:t>
      </w:r>
      <w:r w:rsidR="00F76ED6" w:rsidRPr="007B1C84">
        <w:rPr>
          <w:sz w:val="20"/>
          <w:szCs w:val="20"/>
        </w:rPr>
        <w:t>огнетушители на перезарядку</w:t>
      </w:r>
      <w:r w:rsidRPr="007B1C84">
        <w:rPr>
          <w:sz w:val="20"/>
          <w:szCs w:val="20"/>
        </w:rPr>
        <w:t xml:space="preserve">, а уполномоченное лицо «Исполнителя» принимает с подписанием Акта сдачи-приёмки </w:t>
      </w:r>
      <w:r w:rsidR="00F76ED6" w:rsidRPr="007B1C84">
        <w:rPr>
          <w:sz w:val="20"/>
          <w:szCs w:val="20"/>
        </w:rPr>
        <w:t>огнетушителей</w:t>
      </w:r>
      <w:r w:rsidRPr="007B1C84">
        <w:rPr>
          <w:sz w:val="20"/>
          <w:szCs w:val="20"/>
        </w:rPr>
        <w:t xml:space="preserve"> (2 экземпляра), в которых указываются:</w:t>
      </w:r>
    </w:p>
    <w:p w:rsidR="00031BFB" w:rsidRPr="007B1C84" w:rsidRDefault="00031BFB" w:rsidP="007B1C84">
      <w:pPr>
        <w:numPr>
          <w:ilvl w:val="0"/>
          <w:numId w:val="30"/>
        </w:numPr>
        <w:tabs>
          <w:tab w:val="clear" w:pos="1724"/>
          <w:tab w:val="num" w:pos="977"/>
          <w:tab w:val="num" w:pos="1080"/>
        </w:tabs>
        <w:spacing w:line="276" w:lineRule="auto"/>
        <w:ind w:left="0" w:firstLine="720"/>
        <w:jc w:val="both"/>
        <w:rPr>
          <w:sz w:val="20"/>
          <w:szCs w:val="20"/>
        </w:rPr>
      </w:pPr>
      <w:r w:rsidRPr="007B1C84">
        <w:rPr>
          <w:sz w:val="20"/>
          <w:szCs w:val="20"/>
        </w:rPr>
        <w:t xml:space="preserve">наименование, </w:t>
      </w:r>
    </w:p>
    <w:p w:rsidR="00031BFB" w:rsidRPr="007B1C84" w:rsidRDefault="00031BFB" w:rsidP="007B1C84">
      <w:pPr>
        <w:numPr>
          <w:ilvl w:val="0"/>
          <w:numId w:val="30"/>
        </w:numPr>
        <w:tabs>
          <w:tab w:val="clear" w:pos="1724"/>
          <w:tab w:val="num" w:pos="977"/>
          <w:tab w:val="num" w:pos="1080"/>
        </w:tabs>
        <w:spacing w:line="276" w:lineRule="auto"/>
        <w:ind w:left="0" w:firstLine="720"/>
        <w:jc w:val="both"/>
        <w:rPr>
          <w:sz w:val="20"/>
          <w:szCs w:val="20"/>
        </w:rPr>
      </w:pPr>
      <w:r w:rsidRPr="007B1C84">
        <w:rPr>
          <w:sz w:val="20"/>
          <w:szCs w:val="20"/>
        </w:rPr>
        <w:t>номер и дата составления акта,</w:t>
      </w:r>
    </w:p>
    <w:p w:rsidR="00031BFB" w:rsidRPr="007B1C84" w:rsidRDefault="00031BFB" w:rsidP="007B1C84">
      <w:pPr>
        <w:numPr>
          <w:ilvl w:val="0"/>
          <w:numId w:val="30"/>
        </w:numPr>
        <w:tabs>
          <w:tab w:val="clear" w:pos="1724"/>
          <w:tab w:val="num" w:pos="977"/>
          <w:tab w:val="num" w:pos="1080"/>
        </w:tabs>
        <w:spacing w:line="276" w:lineRule="auto"/>
        <w:ind w:left="0" w:firstLine="720"/>
        <w:jc w:val="both"/>
        <w:rPr>
          <w:sz w:val="20"/>
          <w:szCs w:val="20"/>
        </w:rPr>
      </w:pPr>
      <w:r w:rsidRPr="007B1C84">
        <w:rPr>
          <w:sz w:val="20"/>
          <w:szCs w:val="20"/>
        </w:rPr>
        <w:t>количество,</w:t>
      </w:r>
    </w:p>
    <w:p w:rsidR="00031BFB" w:rsidRPr="007B1C84" w:rsidRDefault="00031BFB" w:rsidP="007B1C84">
      <w:pPr>
        <w:numPr>
          <w:ilvl w:val="0"/>
          <w:numId w:val="30"/>
        </w:numPr>
        <w:tabs>
          <w:tab w:val="clear" w:pos="1724"/>
          <w:tab w:val="num" w:pos="977"/>
          <w:tab w:val="num" w:pos="1080"/>
        </w:tabs>
        <w:spacing w:line="276" w:lineRule="auto"/>
        <w:ind w:left="0" w:firstLine="720"/>
        <w:jc w:val="both"/>
        <w:rPr>
          <w:sz w:val="20"/>
          <w:szCs w:val="20"/>
        </w:rPr>
      </w:pPr>
      <w:r w:rsidRPr="007B1C84">
        <w:rPr>
          <w:sz w:val="20"/>
          <w:szCs w:val="20"/>
        </w:rPr>
        <w:t>состояние изделий,</w:t>
      </w:r>
    </w:p>
    <w:p w:rsidR="00031BFB" w:rsidRPr="007B1C84" w:rsidRDefault="00F76ED6" w:rsidP="007B1C84">
      <w:pPr>
        <w:numPr>
          <w:ilvl w:val="0"/>
          <w:numId w:val="30"/>
        </w:numPr>
        <w:tabs>
          <w:tab w:val="clear" w:pos="1724"/>
          <w:tab w:val="num" w:pos="977"/>
          <w:tab w:val="num" w:pos="1080"/>
        </w:tabs>
        <w:spacing w:line="276" w:lineRule="auto"/>
        <w:ind w:left="0" w:firstLine="720"/>
        <w:jc w:val="both"/>
        <w:rPr>
          <w:sz w:val="20"/>
          <w:szCs w:val="20"/>
        </w:rPr>
      </w:pPr>
      <w:r w:rsidRPr="007B1C84">
        <w:rPr>
          <w:sz w:val="20"/>
          <w:szCs w:val="20"/>
        </w:rPr>
        <w:t>дата сдачи</w:t>
      </w:r>
      <w:r w:rsidR="00031BFB" w:rsidRPr="007B1C84">
        <w:rPr>
          <w:sz w:val="20"/>
          <w:szCs w:val="20"/>
        </w:rPr>
        <w:t>,</w:t>
      </w:r>
    </w:p>
    <w:p w:rsidR="00031BFB" w:rsidRPr="007B1C84" w:rsidRDefault="00031BFB" w:rsidP="007B1C84">
      <w:pPr>
        <w:numPr>
          <w:ilvl w:val="0"/>
          <w:numId w:val="30"/>
        </w:numPr>
        <w:tabs>
          <w:tab w:val="clear" w:pos="1724"/>
          <w:tab w:val="num" w:pos="977"/>
          <w:tab w:val="num" w:pos="1080"/>
        </w:tabs>
        <w:spacing w:line="276" w:lineRule="auto"/>
        <w:ind w:left="0" w:firstLine="720"/>
        <w:jc w:val="both"/>
        <w:rPr>
          <w:sz w:val="20"/>
          <w:szCs w:val="20"/>
        </w:rPr>
      </w:pPr>
      <w:r w:rsidRPr="007B1C84">
        <w:rPr>
          <w:sz w:val="20"/>
          <w:szCs w:val="20"/>
        </w:rPr>
        <w:t>подписи сторон.</w:t>
      </w:r>
    </w:p>
    <w:p w:rsidR="00031BFB" w:rsidRPr="007B1C84" w:rsidRDefault="00031BFB" w:rsidP="007B1C84">
      <w:pPr>
        <w:spacing w:line="276" w:lineRule="auto"/>
        <w:jc w:val="both"/>
        <w:rPr>
          <w:sz w:val="20"/>
          <w:szCs w:val="20"/>
        </w:rPr>
      </w:pPr>
      <w:r w:rsidRPr="007B1C84">
        <w:rPr>
          <w:sz w:val="20"/>
          <w:szCs w:val="20"/>
        </w:rPr>
        <w:t>4.</w:t>
      </w:r>
      <w:r w:rsidR="00085207">
        <w:rPr>
          <w:sz w:val="20"/>
          <w:szCs w:val="20"/>
        </w:rPr>
        <w:t>3</w:t>
      </w:r>
      <w:r w:rsidRPr="007B1C84">
        <w:rPr>
          <w:sz w:val="20"/>
          <w:szCs w:val="20"/>
        </w:rPr>
        <w:t>. «</w:t>
      </w:r>
      <w:r w:rsidR="00651653">
        <w:rPr>
          <w:sz w:val="20"/>
          <w:szCs w:val="20"/>
        </w:rPr>
        <w:t>Исполнитель</w:t>
      </w:r>
      <w:r w:rsidRPr="007B1C84">
        <w:rPr>
          <w:sz w:val="20"/>
          <w:szCs w:val="20"/>
        </w:rPr>
        <w:t xml:space="preserve">» принимает </w:t>
      </w:r>
      <w:r w:rsidR="00F76ED6" w:rsidRPr="007B1C84">
        <w:rPr>
          <w:sz w:val="20"/>
          <w:szCs w:val="20"/>
        </w:rPr>
        <w:t>огнетушители</w:t>
      </w:r>
      <w:r w:rsidRPr="007B1C84">
        <w:rPr>
          <w:sz w:val="20"/>
          <w:szCs w:val="20"/>
        </w:rPr>
        <w:t xml:space="preserve"> </w:t>
      </w:r>
      <w:r w:rsidR="00651653">
        <w:rPr>
          <w:sz w:val="20"/>
          <w:szCs w:val="20"/>
        </w:rPr>
        <w:t xml:space="preserve">на перезарядку </w:t>
      </w:r>
      <w:r w:rsidRPr="007B1C84">
        <w:rPr>
          <w:sz w:val="20"/>
          <w:szCs w:val="20"/>
        </w:rPr>
        <w:t>с обязательным приложением</w:t>
      </w:r>
      <w:r w:rsidR="00651653">
        <w:rPr>
          <w:sz w:val="20"/>
          <w:szCs w:val="20"/>
        </w:rPr>
        <w:t xml:space="preserve"> 1 экземпляра</w:t>
      </w:r>
      <w:r w:rsidRPr="007B1C84">
        <w:rPr>
          <w:sz w:val="20"/>
          <w:szCs w:val="20"/>
        </w:rPr>
        <w:t xml:space="preserve"> акта, указа</w:t>
      </w:r>
      <w:r w:rsidRPr="007B1C84">
        <w:rPr>
          <w:sz w:val="20"/>
          <w:szCs w:val="20"/>
        </w:rPr>
        <w:t>н</w:t>
      </w:r>
      <w:r w:rsidRPr="007B1C84">
        <w:rPr>
          <w:sz w:val="20"/>
          <w:szCs w:val="20"/>
        </w:rPr>
        <w:t>ного в п.4.</w:t>
      </w:r>
      <w:r w:rsidR="00085207">
        <w:rPr>
          <w:sz w:val="20"/>
          <w:szCs w:val="20"/>
        </w:rPr>
        <w:t>2</w:t>
      </w:r>
      <w:r w:rsidRPr="007B1C84">
        <w:rPr>
          <w:sz w:val="20"/>
          <w:szCs w:val="20"/>
        </w:rPr>
        <w:t xml:space="preserve"> настоящего договора.</w:t>
      </w:r>
    </w:p>
    <w:p w:rsidR="00031BFB" w:rsidRPr="007B1C84" w:rsidRDefault="00031BFB" w:rsidP="007B1C84">
      <w:pPr>
        <w:spacing w:line="276" w:lineRule="auto"/>
        <w:jc w:val="both"/>
        <w:rPr>
          <w:sz w:val="20"/>
          <w:szCs w:val="20"/>
        </w:rPr>
      </w:pPr>
      <w:r w:rsidRPr="007B1C84">
        <w:rPr>
          <w:sz w:val="20"/>
          <w:szCs w:val="20"/>
        </w:rPr>
        <w:t>4.</w:t>
      </w:r>
      <w:r w:rsidR="00085207">
        <w:rPr>
          <w:sz w:val="20"/>
          <w:szCs w:val="20"/>
        </w:rPr>
        <w:t>4</w:t>
      </w:r>
      <w:r w:rsidRPr="007B1C84">
        <w:rPr>
          <w:sz w:val="20"/>
          <w:szCs w:val="20"/>
        </w:rPr>
        <w:t xml:space="preserve">. Срок выполнения услуг по </w:t>
      </w:r>
      <w:r w:rsidR="002669A0" w:rsidRPr="007B1C84">
        <w:rPr>
          <w:sz w:val="20"/>
          <w:szCs w:val="20"/>
        </w:rPr>
        <w:t>перезарядке</w:t>
      </w:r>
      <w:r w:rsidRPr="007B1C84">
        <w:rPr>
          <w:sz w:val="20"/>
          <w:szCs w:val="20"/>
        </w:rPr>
        <w:t xml:space="preserve"> каждой партии </w:t>
      </w:r>
      <w:r w:rsidR="002669A0" w:rsidRPr="007B1C84">
        <w:rPr>
          <w:sz w:val="20"/>
          <w:szCs w:val="20"/>
        </w:rPr>
        <w:t>огнетушителей</w:t>
      </w:r>
      <w:r w:rsidRPr="007B1C84">
        <w:rPr>
          <w:sz w:val="20"/>
          <w:szCs w:val="20"/>
        </w:rPr>
        <w:t xml:space="preserve"> - не более </w:t>
      </w:r>
      <w:r w:rsidR="00D81F84" w:rsidRPr="007B1C84">
        <w:rPr>
          <w:sz w:val="20"/>
          <w:szCs w:val="20"/>
        </w:rPr>
        <w:t>15</w:t>
      </w:r>
      <w:r w:rsidRPr="007B1C84">
        <w:rPr>
          <w:sz w:val="20"/>
          <w:szCs w:val="20"/>
        </w:rPr>
        <w:t xml:space="preserve"> дней с момента приёмки </w:t>
      </w:r>
      <w:r w:rsidR="002669A0" w:rsidRPr="007B1C84">
        <w:rPr>
          <w:sz w:val="20"/>
          <w:szCs w:val="20"/>
        </w:rPr>
        <w:t>огн</w:t>
      </w:r>
      <w:r w:rsidR="002669A0" w:rsidRPr="007B1C84">
        <w:rPr>
          <w:sz w:val="20"/>
          <w:szCs w:val="20"/>
        </w:rPr>
        <w:t>е</w:t>
      </w:r>
      <w:r w:rsidR="002669A0" w:rsidRPr="007B1C84">
        <w:rPr>
          <w:sz w:val="20"/>
          <w:szCs w:val="20"/>
        </w:rPr>
        <w:t>тушителей</w:t>
      </w:r>
      <w:r w:rsidRPr="007B1C84">
        <w:rPr>
          <w:sz w:val="20"/>
          <w:szCs w:val="20"/>
        </w:rPr>
        <w:t xml:space="preserve">. </w:t>
      </w:r>
    </w:p>
    <w:p w:rsidR="00031BFB" w:rsidRPr="007B1C84" w:rsidRDefault="00031BFB" w:rsidP="007B1C84">
      <w:pPr>
        <w:spacing w:line="276" w:lineRule="auto"/>
        <w:jc w:val="both"/>
        <w:rPr>
          <w:sz w:val="20"/>
          <w:szCs w:val="20"/>
        </w:rPr>
      </w:pPr>
      <w:r w:rsidRPr="007B1C84">
        <w:rPr>
          <w:sz w:val="20"/>
          <w:szCs w:val="20"/>
        </w:rPr>
        <w:t>4.</w:t>
      </w:r>
      <w:r w:rsidR="00085207">
        <w:rPr>
          <w:sz w:val="20"/>
          <w:szCs w:val="20"/>
        </w:rPr>
        <w:t>5</w:t>
      </w:r>
      <w:r w:rsidRPr="007B1C84">
        <w:rPr>
          <w:sz w:val="20"/>
          <w:szCs w:val="20"/>
        </w:rPr>
        <w:t>. «Исполнитель» самостоятельно обеспечивает оказание услуг материальными и трудовыми ресурсами.</w:t>
      </w:r>
    </w:p>
    <w:p w:rsidR="00031BFB" w:rsidRPr="007B1C84" w:rsidRDefault="00031BFB" w:rsidP="007B1C84">
      <w:pPr>
        <w:widowControl w:val="0"/>
        <w:spacing w:line="276" w:lineRule="auto"/>
        <w:jc w:val="both"/>
        <w:rPr>
          <w:sz w:val="20"/>
          <w:szCs w:val="20"/>
        </w:rPr>
      </w:pPr>
    </w:p>
    <w:p w:rsidR="00031BFB" w:rsidRPr="007B1C84" w:rsidRDefault="00D81F84" w:rsidP="007B1C84">
      <w:pPr>
        <w:tabs>
          <w:tab w:val="left" w:pos="0"/>
        </w:tabs>
        <w:spacing w:line="276" w:lineRule="auto"/>
        <w:jc w:val="center"/>
        <w:rPr>
          <w:b/>
          <w:sz w:val="20"/>
          <w:szCs w:val="20"/>
        </w:rPr>
      </w:pPr>
      <w:r w:rsidRPr="007B1C84">
        <w:rPr>
          <w:b/>
          <w:sz w:val="20"/>
          <w:szCs w:val="20"/>
        </w:rPr>
        <w:t>5.</w:t>
      </w:r>
      <w:r w:rsidR="00031BFB" w:rsidRPr="007B1C84">
        <w:rPr>
          <w:b/>
          <w:sz w:val="20"/>
          <w:szCs w:val="20"/>
        </w:rPr>
        <w:t>Условия приёмки услуг</w:t>
      </w:r>
    </w:p>
    <w:p w:rsidR="00031BFB" w:rsidRPr="007B1C84" w:rsidRDefault="00031BFB" w:rsidP="007B1C84">
      <w:pPr>
        <w:spacing w:line="276" w:lineRule="auto"/>
        <w:jc w:val="both"/>
        <w:rPr>
          <w:sz w:val="20"/>
          <w:szCs w:val="20"/>
        </w:rPr>
      </w:pPr>
      <w:r w:rsidRPr="007B1C84">
        <w:rPr>
          <w:sz w:val="20"/>
          <w:szCs w:val="20"/>
        </w:rPr>
        <w:t xml:space="preserve">5.1. «Заказчик» осуществляет приёмку услуг по каждой полученной партии </w:t>
      </w:r>
      <w:r w:rsidR="002669A0" w:rsidRPr="007B1C84">
        <w:rPr>
          <w:sz w:val="20"/>
          <w:szCs w:val="20"/>
        </w:rPr>
        <w:t>огнетушителей</w:t>
      </w:r>
      <w:r w:rsidRPr="007B1C84">
        <w:rPr>
          <w:sz w:val="20"/>
          <w:szCs w:val="20"/>
        </w:rPr>
        <w:t>.</w:t>
      </w:r>
    </w:p>
    <w:p w:rsidR="00031BFB" w:rsidRPr="007B1C84" w:rsidRDefault="002669A0" w:rsidP="007B1C84">
      <w:pPr>
        <w:spacing w:line="276" w:lineRule="auto"/>
        <w:jc w:val="both"/>
        <w:rPr>
          <w:sz w:val="20"/>
          <w:szCs w:val="20"/>
        </w:rPr>
      </w:pPr>
      <w:r w:rsidRPr="007B1C84">
        <w:rPr>
          <w:sz w:val="20"/>
          <w:szCs w:val="20"/>
        </w:rPr>
        <w:t xml:space="preserve">5.2. </w:t>
      </w:r>
      <w:r w:rsidR="00031BFB" w:rsidRPr="007B1C84">
        <w:rPr>
          <w:sz w:val="20"/>
          <w:szCs w:val="20"/>
        </w:rPr>
        <w:t>«Заказчик» осуществляет приёмку услуг по количеству и качеству в течение 3 рабочих дней с момента их получ</w:t>
      </w:r>
      <w:r w:rsidR="00031BFB" w:rsidRPr="007B1C84">
        <w:rPr>
          <w:sz w:val="20"/>
          <w:szCs w:val="20"/>
        </w:rPr>
        <w:t>е</w:t>
      </w:r>
      <w:r w:rsidR="00031BFB" w:rsidRPr="007B1C84">
        <w:rPr>
          <w:sz w:val="20"/>
          <w:szCs w:val="20"/>
        </w:rPr>
        <w:t xml:space="preserve">ния услуг по каждой партии </w:t>
      </w:r>
      <w:r w:rsidRPr="007B1C84">
        <w:rPr>
          <w:sz w:val="20"/>
          <w:szCs w:val="20"/>
        </w:rPr>
        <w:t>огнетушителей</w:t>
      </w:r>
      <w:r w:rsidR="00031BFB" w:rsidRPr="007B1C84">
        <w:rPr>
          <w:sz w:val="20"/>
          <w:szCs w:val="20"/>
        </w:rPr>
        <w:t xml:space="preserve"> в следующем порядке:</w:t>
      </w:r>
    </w:p>
    <w:p w:rsidR="00031BFB" w:rsidRPr="007B1C84" w:rsidRDefault="00031BFB" w:rsidP="007B1C84">
      <w:pPr>
        <w:spacing w:line="276" w:lineRule="auto"/>
        <w:jc w:val="both"/>
        <w:rPr>
          <w:sz w:val="20"/>
          <w:szCs w:val="20"/>
        </w:rPr>
      </w:pPr>
      <w:r w:rsidRPr="007B1C84">
        <w:rPr>
          <w:sz w:val="20"/>
          <w:szCs w:val="20"/>
        </w:rPr>
        <w:tab/>
        <w:t xml:space="preserve">- проверка фактического количества </w:t>
      </w:r>
      <w:r w:rsidR="002669A0" w:rsidRPr="007B1C84">
        <w:rPr>
          <w:sz w:val="20"/>
          <w:szCs w:val="20"/>
        </w:rPr>
        <w:t>огнетушителей, переданных</w:t>
      </w:r>
      <w:r w:rsidRPr="007B1C84">
        <w:rPr>
          <w:sz w:val="20"/>
          <w:szCs w:val="20"/>
        </w:rPr>
        <w:t xml:space="preserve"> «Исполнителем»;</w:t>
      </w:r>
    </w:p>
    <w:p w:rsidR="00031BFB" w:rsidRPr="007B1C84" w:rsidRDefault="00031BFB" w:rsidP="007B1C84">
      <w:pPr>
        <w:spacing w:line="276" w:lineRule="auto"/>
        <w:jc w:val="both"/>
        <w:rPr>
          <w:sz w:val="20"/>
          <w:szCs w:val="20"/>
        </w:rPr>
      </w:pPr>
      <w:r w:rsidRPr="007B1C84">
        <w:rPr>
          <w:sz w:val="20"/>
          <w:szCs w:val="20"/>
        </w:rPr>
        <w:tab/>
        <w:t>- визуальный осмотр качества</w:t>
      </w:r>
      <w:r w:rsidR="002669A0" w:rsidRPr="007B1C84">
        <w:rPr>
          <w:sz w:val="20"/>
          <w:szCs w:val="20"/>
        </w:rPr>
        <w:t xml:space="preserve"> на соответствие</w:t>
      </w:r>
      <w:r w:rsidR="003F2A5F" w:rsidRPr="007B1C84">
        <w:rPr>
          <w:sz w:val="20"/>
          <w:szCs w:val="20"/>
        </w:rPr>
        <w:t xml:space="preserve"> условиям договора, техническому заданию</w:t>
      </w:r>
      <w:r w:rsidRPr="007B1C84">
        <w:rPr>
          <w:sz w:val="20"/>
          <w:szCs w:val="20"/>
        </w:rPr>
        <w:t>.</w:t>
      </w:r>
    </w:p>
    <w:p w:rsidR="00031BFB" w:rsidRPr="007B1C84" w:rsidRDefault="00604B75" w:rsidP="007B1C84">
      <w:pPr>
        <w:spacing w:line="276" w:lineRule="auto"/>
        <w:jc w:val="both"/>
        <w:rPr>
          <w:sz w:val="20"/>
          <w:szCs w:val="20"/>
        </w:rPr>
      </w:pPr>
      <w:r w:rsidRPr="007B1C84">
        <w:rPr>
          <w:sz w:val="20"/>
          <w:szCs w:val="20"/>
        </w:rPr>
        <w:t>5.3</w:t>
      </w:r>
      <w:r w:rsidR="00031BFB" w:rsidRPr="007B1C84">
        <w:rPr>
          <w:sz w:val="20"/>
          <w:szCs w:val="20"/>
        </w:rPr>
        <w:t>. В случае отсутствия замечаний и наличии положительного заключения, «Заказчик» подписывает 2 экземпляра А</w:t>
      </w:r>
      <w:r w:rsidR="00031BFB" w:rsidRPr="007B1C84">
        <w:rPr>
          <w:sz w:val="20"/>
          <w:szCs w:val="20"/>
        </w:rPr>
        <w:t>к</w:t>
      </w:r>
      <w:r w:rsidR="00031BFB" w:rsidRPr="007B1C84">
        <w:rPr>
          <w:sz w:val="20"/>
          <w:szCs w:val="20"/>
        </w:rPr>
        <w:t>тов сдачи-приёмки, один из которых передаёт «Исполнителю».</w:t>
      </w:r>
    </w:p>
    <w:p w:rsidR="00031BFB" w:rsidRPr="007B1C84" w:rsidRDefault="00031BFB" w:rsidP="007B1C84">
      <w:pPr>
        <w:spacing w:line="276" w:lineRule="auto"/>
        <w:jc w:val="both"/>
        <w:rPr>
          <w:sz w:val="20"/>
          <w:szCs w:val="20"/>
        </w:rPr>
      </w:pPr>
      <w:r w:rsidRPr="007B1C84">
        <w:rPr>
          <w:sz w:val="20"/>
          <w:szCs w:val="20"/>
        </w:rPr>
        <w:t>5.</w:t>
      </w:r>
      <w:r w:rsidR="00604B75" w:rsidRPr="007B1C84">
        <w:rPr>
          <w:sz w:val="20"/>
          <w:szCs w:val="20"/>
        </w:rPr>
        <w:t>4</w:t>
      </w:r>
      <w:r w:rsidRPr="007B1C84">
        <w:rPr>
          <w:sz w:val="20"/>
          <w:szCs w:val="20"/>
        </w:rPr>
        <w:t>. При наличии замечаний по количеству и качеству оказанных услуг, «Заказчик» указывает имеющиеся недостатки в Акте сдачи-приёмки и предъявляет его «Исполнителю».</w:t>
      </w:r>
    </w:p>
    <w:p w:rsidR="00031BFB" w:rsidRPr="007B1C84" w:rsidRDefault="00031BFB" w:rsidP="007B1C84">
      <w:pPr>
        <w:spacing w:line="276" w:lineRule="auto"/>
        <w:jc w:val="both"/>
        <w:rPr>
          <w:sz w:val="20"/>
          <w:szCs w:val="20"/>
        </w:rPr>
      </w:pPr>
      <w:r w:rsidRPr="007B1C84">
        <w:rPr>
          <w:sz w:val="20"/>
          <w:szCs w:val="20"/>
        </w:rPr>
        <w:t>В этом случае «Исполнитель» обязан устранить недостатки в течение не более 3 (трех) рабочих дней с момента пол</w:t>
      </w:r>
      <w:r w:rsidRPr="007B1C84">
        <w:rPr>
          <w:sz w:val="20"/>
          <w:szCs w:val="20"/>
        </w:rPr>
        <w:t>у</w:t>
      </w:r>
      <w:r w:rsidRPr="007B1C84">
        <w:rPr>
          <w:sz w:val="20"/>
          <w:szCs w:val="20"/>
        </w:rPr>
        <w:t>чения указанного Акта.</w:t>
      </w:r>
    </w:p>
    <w:p w:rsidR="00031BFB" w:rsidRDefault="00604B75" w:rsidP="007B1C84">
      <w:pPr>
        <w:spacing w:line="276" w:lineRule="auto"/>
        <w:jc w:val="both"/>
        <w:rPr>
          <w:sz w:val="20"/>
          <w:szCs w:val="20"/>
        </w:rPr>
      </w:pPr>
      <w:r w:rsidRPr="007B1C84">
        <w:rPr>
          <w:sz w:val="20"/>
          <w:szCs w:val="20"/>
        </w:rPr>
        <w:t>5.5</w:t>
      </w:r>
      <w:r w:rsidR="00031BFB" w:rsidRPr="007B1C84">
        <w:rPr>
          <w:sz w:val="20"/>
          <w:szCs w:val="20"/>
        </w:rPr>
        <w:t>. Услуги считаются выполненными с момента подписания Акта сдачи-приёмки «Заказчиком» с указанием даты пр</w:t>
      </w:r>
      <w:r w:rsidR="00031BFB" w:rsidRPr="007B1C84">
        <w:rPr>
          <w:sz w:val="20"/>
          <w:szCs w:val="20"/>
        </w:rPr>
        <w:t>и</w:t>
      </w:r>
      <w:r w:rsidR="00031BFB" w:rsidRPr="007B1C84">
        <w:rPr>
          <w:sz w:val="20"/>
          <w:szCs w:val="20"/>
        </w:rPr>
        <w:t>ёмки.</w:t>
      </w:r>
    </w:p>
    <w:p w:rsidR="00A14C98" w:rsidRPr="007B1C84" w:rsidRDefault="00A14C98" w:rsidP="007B1C84">
      <w:pPr>
        <w:spacing w:line="276" w:lineRule="auto"/>
        <w:jc w:val="both"/>
        <w:rPr>
          <w:b/>
          <w:sz w:val="20"/>
          <w:szCs w:val="20"/>
        </w:rPr>
      </w:pPr>
    </w:p>
    <w:p w:rsidR="00085207" w:rsidRDefault="00085207" w:rsidP="00085207">
      <w:pPr>
        <w:jc w:val="center"/>
        <w:rPr>
          <w:b/>
          <w:sz w:val="20"/>
          <w:szCs w:val="20"/>
        </w:rPr>
      </w:pPr>
      <w:r>
        <w:rPr>
          <w:b/>
          <w:sz w:val="20"/>
          <w:szCs w:val="20"/>
        </w:rPr>
        <w:t>6.</w:t>
      </w:r>
      <w:r w:rsidRPr="00DC5F5D">
        <w:rPr>
          <w:b/>
          <w:sz w:val="20"/>
          <w:szCs w:val="20"/>
        </w:rPr>
        <w:t>Гарантии</w:t>
      </w:r>
    </w:p>
    <w:p w:rsidR="00085207" w:rsidRDefault="00085207" w:rsidP="00085207">
      <w:pPr>
        <w:tabs>
          <w:tab w:val="left" w:pos="426"/>
        </w:tabs>
        <w:jc w:val="both"/>
        <w:rPr>
          <w:sz w:val="20"/>
          <w:szCs w:val="20"/>
        </w:rPr>
      </w:pPr>
      <w:r>
        <w:rPr>
          <w:sz w:val="20"/>
          <w:szCs w:val="20"/>
        </w:rPr>
        <w:t xml:space="preserve">6.1. </w:t>
      </w:r>
      <w:r w:rsidRPr="00085207">
        <w:rPr>
          <w:sz w:val="20"/>
          <w:szCs w:val="20"/>
        </w:rPr>
        <w:t xml:space="preserve">«Исполнитель» гарантирует качество оказываемых услуг в соответствии с требованиями, указанными в </w:t>
      </w:r>
      <w:r>
        <w:rPr>
          <w:sz w:val="20"/>
          <w:szCs w:val="20"/>
        </w:rPr>
        <w:t>Прилож</w:t>
      </w:r>
      <w:r>
        <w:rPr>
          <w:sz w:val="20"/>
          <w:szCs w:val="20"/>
        </w:rPr>
        <w:t>е</w:t>
      </w:r>
      <w:r>
        <w:rPr>
          <w:sz w:val="20"/>
          <w:szCs w:val="20"/>
        </w:rPr>
        <w:t>нии № 1</w:t>
      </w:r>
      <w:r w:rsidRPr="00085207">
        <w:rPr>
          <w:sz w:val="20"/>
          <w:szCs w:val="20"/>
        </w:rPr>
        <w:t xml:space="preserve"> настоящего договора.</w:t>
      </w:r>
    </w:p>
    <w:p w:rsidR="00085207" w:rsidRPr="00085207" w:rsidRDefault="00085207" w:rsidP="00085207">
      <w:pPr>
        <w:tabs>
          <w:tab w:val="left" w:pos="426"/>
        </w:tabs>
        <w:jc w:val="both"/>
        <w:rPr>
          <w:sz w:val="20"/>
          <w:szCs w:val="20"/>
        </w:rPr>
      </w:pPr>
      <w:r>
        <w:rPr>
          <w:sz w:val="20"/>
          <w:szCs w:val="20"/>
        </w:rPr>
        <w:t xml:space="preserve">6.2. </w:t>
      </w:r>
      <w:r w:rsidRPr="00085207">
        <w:rPr>
          <w:sz w:val="20"/>
          <w:szCs w:val="20"/>
        </w:rPr>
        <w:t>Гарантия качества оказанных услуг</w:t>
      </w:r>
      <w:proofErr w:type="gramStart"/>
      <w:r w:rsidRPr="00085207">
        <w:rPr>
          <w:sz w:val="20"/>
          <w:szCs w:val="20"/>
        </w:rPr>
        <w:t xml:space="preserve"> – __ (</w:t>
      </w:r>
      <w:r w:rsidRPr="00085207">
        <w:rPr>
          <w:i/>
          <w:sz w:val="20"/>
          <w:szCs w:val="20"/>
        </w:rPr>
        <w:t>_______</w:t>
      </w:r>
      <w:r w:rsidRPr="00085207">
        <w:rPr>
          <w:sz w:val="20"/>
          <w:szCs w:val="20"/>
        </w:rPr>
        <w:t xml:space="preserve">) </w:t>
      </w:r>
      <w:proofErr w:type="gramEnd"/>
      <w:r w:rsidRPr="00085207">
        <w:rPr>
          <w:sz w:val="20"/>
          <w:szCs w:val="20"/>
        </w:rPr>
        <w:t xml:space="preserve">месяцев, которая должна длиться в течение срока – со дня </w:t>
      </w:r>
      <w:r>
        <w:rPr>
          <w:sz w:val="20"/>
          <w:szCs w:val="20"/>
        </w:rPr>
        <w:t>по</w:t>
      </w:r>
      <w:r>
        <w:rPr>
          <w:sz w:val="20"/>
          <w:szCs w:val="20"/>
        </w:rPr>
        <w:t>д</w:t>
      </w:r>
      <w:r>
        <w:rPr>
          <w:sz w:val="20"/>
          <w:szCs w:val="20"/>
        </w:rPr>
        <w:t>писания Акта сдачи-приёмки оказанных услуг</w:t>
      </w:r>
      <w:r w:rsidRPr="00085207">
        <w:rPr>
          <w:sz w:val="20"/>
          <w:szCs w:val="20"/>
        </w:rPr>
        <w:t xml:space="preserve">. В течение этого срока Исполнитель устраняет недостатки, выявленные в результате услуг, оказанных с нарушением установленных требований, за свой счет. </w:t>
      </w:r>
    </w:p>
    <w:p w:rsidR="00085207" w:rsidRDefault="00085207" w:rsidP="007B1C84">
      <w:pPr>
        <w:spacing w:line="276" w:lineRule="auto"/>
        <w:jc w:val="center"/>
        <w:rPr>
          <w:b/>
          <w:sz w:val="20"/>
          <w:szCs w:val="20"/>
        </w:rPr>
      </w:pPr>
    </w:p>
    <w:p w:rsidR="00AE1099" w:rsidRPr="007B1C84" w:rsidRDefault="00085207" w:rsidP="007B1C84">
      <w:pPr>
        <w:spacing w:line="276" w:lineRule="auto"/>
        <w:jc w:val="center"/>
        <w:rPr>
          <w:b/>
          <w:sz w:val="20"/>
          <w:szCs w:val="20"/>
        </w:rPr>
      </w:pPr>
      <w:r>
        <w:rPr>
          <w:b/>
          <w:sz w:val="20"/>
          <w:szCs w:val="20"/>
        </w:rPr>
        <w:t>7</w:t>
      </w:r>
      <w:r w:rsidR="00D81F84" w:rsidRPr="007B1C84">
        <w:rPr>
          <w:b/>
          <w:sz w:val="20"/>
          <w:szCs w:val="20"/>
        </w:rPr>
        <w:t>.</w:t>
      </w:r>
      <w:r w:rsidR="00AE1099" w:rsidRPr="007B1C84">
        <w:rPr>
          <w:b/>
          <w:sz w:val="20"/>
          <w:szCs w:val="20"/>
        </w:rPr>
        <w:t>Ответственность Сторон</w:t>
      </w:r>
    </w:p>
    <w:p w:rsidR="00A14C98" w:rsidRPr="007B1C84" w:rsidRDefault="00C47147" w:rsidP="007B1C84">
      <w:pPr>
        <w:widowControl w:val="0"/>
        <w:autoSpaceDE w:val="0"/>
        <w:autoSpaceDN w:val="0"/>
        <w:adjustRightInd w:val="0"/>
        <w:spacing w:line="276" w:lineRule="auto"/>
        <w:jc w:val="both"/>
        <w:rPr>
          <w:sz w:val="20"/>
          <w:szCs w:val="20"/>
        </w:rPr>
      </w:pPr>
      <w:r>
        <w:rPr>
          <w:sz w:val="20"/>
          <w:szCs w:val="20"/>
        </w:rPr>
        <w:t>7</w:t>
      </w:r>
      <w:r w:rsidR="00A14C98" w:rsidRPr="007B1C84">
        <w:rPr>
          <w:sz w:val="20"/>
          <w:szCs w:val="20"/>
        </w:rPr>
        <w:t>.1.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w:t>
      </w:r>
      <w:r w:rsidR="00A14C98" w:rsidRPr="007B1C84">
        <w:rPr>
          <w:sz w:val="20"/>
          <w:szCs w:val="20"/>
        </w:rPr>
        <w:t>с</w:t>
      </w:r>
      <w:r w:rsidR="00A14C98" w:rsidRPr="007B1C84">
        <w:rPr>
          <w:sz w:val="20"/>
          <w:szCs w:val="20"/>
        </w:rPr>
        <w:t xml:space="preserve">полнения обязательства. Такая неустойка устанавливается Договором в размере 1/300 действующей на дату уплаты неустойки </w:t>
      </w:r>
      <w:r w:rsidR="008415AE" w:rsidRPr="007B1C84">
        <w:rPr>
          <w:sz w:val="20"/>
          <w:szCs w:val="20"/>
        </w:rPr>
        <w:t>ключевой ставки</w:t>
      </w:r>
      <w:r w:rsidR="00A14C98" w:rsidRPr="007B1C84">
        <w:rPr>
          <w:sz w:val="20"/>
          <w:szCs w:val="20"/>
        </w:rPr>
        <w:t xml:space="preserve"> Центрального банка Российской Федерации от не уплаченной в срок суммы.</w:t>
      </w:r>
    </w:p>
    <w:p w:rsidR="00A14C98" w:rsidRPr="007B1C84" w:rsidRDefault="00C47147" w:rsidP="007B1C84">
      <w:pPr>
        <w:widowControl w:val="0"/>
        <w:autoSpaceDE w:val="0"/>
        <w:autoSpaceDN w:val="0"/>
        <w:adjustRightInd w:val="0"/>
        <w:spacing w:line="276" w:lineRule="auto"/>
        <w:jc w:val="both"/>
        <w:rPr>
          <w:sz w:val="20"/>
          <w:szCs w:val="20"/>
        </w:rPr>
      </w:pPr>
      <w:r>
        <w:rPr>
          <w:sz w:val="20"/>
          <w:szCs w:val="20"/>
        </w:rPr>
        <w:t>7</w:t>
      </w:r>
      <w:r w:rsidR="00A14C98" w:rsidRPr="007B1C84">
        <w:rPr>
          <w:sz w:val="20"/>
          <w:szCs w:val="20"/>
        </w:rPr>
        <w:t xml:space="preserve">.2. В случае просрочки исполнения Исполнителем обязательств, предусмотренных Договором, а также в иных случаях </w:t>
      </w:r>
      <w:r w:rsidR="00A14C98" w:rsidRPr="007B1C84">
        <w:rPr>
          <w:sz w:val="20"/>
          <w:szCs w:val="20"/>
        </w:rPr>
        <w:lastRenderedPageBreak/>
        <w:t xml:space="preserve">неисполнения или ненадлежащего исполнения Исполнителем обязательств, предусмотренных Договором, Заказчик вправе потребовать оплатить Исполнителя неустойку. </w:t>
      </w:r>
      <w:proofErr w:type="gramStart"/>
      <w:r w:rsidR="00A14C98" w:rsidRPr="007B1C84">
        <w:rPr>
          <w:sz w:val="20"/>
          <w:szCs w:val="20"/>
        </w:rPr>
        <w:t>Неустойка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w:t>
      </w:r>
      <w:r w:rsidR="00A14C98" w:rsidRPr="007B1C84">
        <w:rPr>
          <w:sz w:val="20"/>
          <w:szCs w:val="20"/>
        </w:rPr>
        <w:t>в</w:t>
      </w:r>
      <w:r w:rsidR="00A14C98" w:rsidRPr="007B1C84">
        <w:rPr>
          <w:sz w:val="20"/>
          <w:szCs w:val="20"/>
        </w:rPr>
        <w:t xml:space="preserve">ленного Договором срока исполнения обязательства, и устанавливается в размере 1/300 действующей на дату уплаты неустойки </w:t>
      </w:r>
      <w:r w:rsidR="00CE0B71" w:rsidRPr="007B1C84">
        <w:rPr>
          <w:sz w:val="20"/>
          <w:szCs w:val="20"/>
        </w:rPr>
        <w:t>ключевой ставки</w:t>
      </w:r>
      <w:r w:rsidR="00A14C98" w:rsidRPr="007B1C84">
        <w:rPr>
          <w:sz w:val="20"/>
          <w:szCs w:val="20"/>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p>
    <w:p w:rsidR="00A14C98" w:rsidRPr="007B1C84" w:rsidRDefault="00C47147" w:rsidP="007B1C84">
      <w:pPr>
        <w:widowControl w:val="0"/>
        <w:autoSpaceDE w:val="0"/>
        <w:autoSpaceDN w:val="0"/>
        <w:adjustRightInd w:val="0"/>
        <w:spacing w:line="276" w:lineRule="auto"/>
        <w:jc w:val="both"/>
        <w:rPr>
          <w:sz w:val="20"/>
          <w:szCs w:val="20"/>
        </w:rPr>
      </w:pPr>
      <w:r>
        <w:rPr>
          <w:sz w:val="20"/>
          <w:szCs w:val="20"/>
        </w:rPr>
        <w:t>7</w:t>
      </w:r>
      <w:r w:rsidR="00A14C98" w:rsidRPr="007B1C84">
        <w:rPr>
          <w:sz w:val="20"/>
          <w:szCs w:val="20"/>
        </w:rPr>
        <w:t>.3. Сторона освобождается от уплаты неустойки, если докажет, что неисполнение или ненадлежащее исполнение об</w:t>
      </w:r>
      <w:r w:rsidR="00A14C98" w:rsidRPr="007B1C84">
        <w:rPr>
          <w:sz w:val="20"/>
          <w:szCs w:val="20"/>
        </w:rPr>
        <w:t>я</w:t>
      </w:r>
      <w:r w:rsidR="00A14C98" w:rsidRPr="007B1C84">
        <w:rPr>
          <w:sz w:val="20"/>
          <w:szCs w:val="20"/>
        </w:rPr>
        <w:t>зательства, предусмотренного Договором, произошло вследствие непреодолимой силы или по вине другой стороны.</w:t>
      </w:r>
    </w:p>
    <w:p w:rsidR="00AE1099" w:rsidRPr="007B1C84" w:rsidRDefault="00AE1099" w:rsidP="007B1C84">
      <w:pPr>
        <w:spacing w:line="276" w:lineRule="auto"/>
        <w:jc w:val="both"/>
        <w:rPr>
          <w:sz w:val="20"/>
          <w:szCs w:val="20"/>
        </w:rPr>
      </w:pPr>
    </w:p>
    <w:p w:rsidR="007B1C84" w:rsidRPr="007B1C84" w:rsidRDefault="00C47147" w:rsidP="007B1C84">
      <w:pPr>
        <w:spacing w:line="276" w:lineRule="auto"/>
        <w:jc w:val="center"/>
        <w:rPr>
          <w:b/>
          <w:sz w:val="20"/>
          <w:szCs w:val="20"/>
        </w:rPr>
      </w:pPr>
      <w:r>
        <w:rPr>
          <w:b/>
          <w:sz w:val="20"/>
          <w:szCs w:val="20"/>
        </w:rPr>
        <w:t>8</w:t>
      </w:r>
      <w:r w:rsidR="007B1C84" w:rsidRPr="007B1C84">
        <w:rPr>
          <w:b/>
          <w:sz w:val="20"/>
          <w:szCs w:val="20"/>
        </w:rPr>
        <w:t>.Форс-мажор</w:t>
      </w:r>
    </w:p>
    <w:p w:rsidR="007B1C84" w:rsidRPr="007B1C84" w:rsidRDefault="00C47147" w:rsidP="007B1C84">
      <w:pPr>
        <w:widowControl w:val="0"/>
        <w:autoSpaceDE w:val="0"/>
        <w:autoSpaceDN w:val="0"/>
        <w:adjustRightInd w:val="0"/>
        <w:spacing w:line="276" w:lineRule="auto"/>
        <w:jc w:val="both"/>
        <w:rPr>
          <w:sz w:val="20"/>
          <w:szCs w:val="20"/>
        </w:rPr>
      </w:pPr>
      <w:r>
        <w:rPr>
          <w:sz w:val="20"/>
          <w:szCs w:val="20"/>
        </w:rPr>
        <w:t>8</w:t>
      </w:r>
      <w:r w:rsidR="007B1C84" w:rsidRPr="007B1C84">
        <w:rPr>
          <w:sz w:val="20"/>
          <w:szCs w:val="20"/>
        </w:rPr>
        <w:t>.1. Стороны освобождаются от ответственности за неисполнение или ненадлежащее исполнение обязательств по Д</w:t>
      </w:r>
      <w:r w:rsidR="007B1C84" w:rsidRPr="007B1C84">
        <w:rPr>
          <w:sz w:val="20"/>
          <w:szCs w:val="20"/>
        </w:rPr>
        <w:t>о</w:t>
      </w:r>
      <w:r w:rsidR="007B1C84" w:rsidRPr="007B1C84">
        <w:rPr>
          <w:sz w:val="20"/>
          <w:szCs w:val="20"/>
        </w:rPr>
        <w:t>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 запретные действия властей, гр</w:t>
      </w:r>
      <w:r w:rsidR="007B1C84" w:rsidRPr="007B1C84">
        <w:rPr>
          <w:sz w:val="20"/>
          <w:szCs w:val="20"/>
        </w:rPr>
        <w:t>а</w:t>
      </w:r>
      <w:r w:rsidR="007B1C84" w:rsidRPr="007B1C84">
        <w:rPr>
          <w:sz w:val="20"/>
          <w:szCs w:val="20"/>
        </w:rPr>
        <w:t>жданские волнения, эпидемии, блокада, эмбарго, землетрясения, наводнения, пожары или другие стихийные бедствия.</w:t>
      </w:r>
    </w:p>
    <w:p w:rsidR="007B1C84" w:rsidRPr="007B1C84" w:rsidRDefault="00C47147" w:rsidP="007B1C84">
      <w:pPr>
        <w:widowControl w:val="0"/>
        <w:autoSpaceDE w:val="0"/>
        <w:autoSpaceDN w:val="0"/>
        <w:adjustRightInd w:val="0"/>
        <w:spacing w:line="276" w:lineRule="auto"/>
        <w:jc w:val="both"/>
        <w:rPr>
          <w:sz w:val="20"/>
          <w:szCs w:val="20"/>
        </w:rPr>
      </w:pPr>
      <w:r>
        <w:rPr>
          <w:sz w:val="20"/>
          <w:szCs w:val="20"/>
        </w:rPr>
        <w:t>8</w:t>
      </w:r>
      <w:r w:rsidR="007B1C84" w:rsidRPr="007B1C84">
        <w:rPr>
          <w:sz w:val="20"/>
          <w:szCs w:val="20"/>
        </w:rPr>
        <w:t>.2. В случае наступления этих обстоятельств, Сторона обязана в течение 5 (</w:t>
      </w:r>
      <w:r w:rsidR="007B1C84" w:rsidRPr="007B1C84">
        <w:rPr>
          <w:i/>
          <w:sz w:val="20"/>
          <w:szCs w:val="20"/>
        </w:rPr>
        <w:t>пяти</w:t>
      </w:r>
      <w:r w:rsidR="007B1C84" w:rsidRPr="007B1C84">
        <w:rPr>
          <w:sz w:val="20"/>
          <w:szCs w:val="20"/>
        </w:rPr>
        <w:t>) календарных дней уведомить об этом другую Сторону.</w:t>
      </w:r>
    </w:p>
    <w:p w:rsidR="007B1C84" w:rsidRPr="007B1C84" w:rsidRDefault="00C47147" w:rsidP="007B1C84">
      <w:pPr>
        <w:widowControl w:val="0"/>
        <w:autoSpaceDE w:val="0"/>
        <w:autoSpaceDN w:val="0"/>
        <w:adjustRightInd w:val="0"/>
        <w:spacing w:line="276" w:lineRule="auto"/>
        <w:jc w:val="both"/>
        <w:rPr>
          <w:sz w:val="20"/>
          <w:szCs w:val="20"/>
        </w:rPr>
      </w:pPr>
      <w:r>
        <w:rPr>
          <w:sz w:val="20"/>
          <w:szCs w:val="20"/>
        </w:rPr>
        <w:t>8</w:t>
      </w:r>
      <w:r w:rsidR="007B1C84" w:rsidRPr="007B1C84">
        <w:rPr>
          <w:sz w:val="20"/>
          <w:szCs w:val="20"/>
        </w:rPr>
        <w:t>.3. Документ, выданный Торгово-промышленной палатой, уполномоченным государственным органом и т.д., является достаточным подтверждением наличия и продолжительности действия непреодолимой силы.</w:t>
      </w:r>
    </w:p>
    <w:p w:rsidR="007B1C84" w:rsidRPr="007B1C84" w:rsidRDefault="00C47147" w:rsidP="007B1C84">
      <w:pPr>
        <w:widowControl w:val="0"/>
        <w:autoSpaceDE w:val="0"/>
        <w:autoSpaceDN w:val="0"/>
        <w:adjustRightInd w:val="0"/>
        <w:spacing w:line="276" w:lineRule="auto"/>
        <w:jc w:val="both"/>
        <w:rPr>
          <w:sz w:val="20"/>
          <w:szCs w:val="20"/>
        </w:rPr>
      </w:pPr>
      <w:r>
        <w:rPr>
          <w:sz w:val="20"/>
          <w:szCs w:val="20"/>
        </w:rPr>
        <w:t>8</w:t>
      </w:r>
      <w:r w:rsidR="007B1C84" w:rsidRPr="007B1C84">
        <w:rPr>
          <w:sz w:val="20"/>
          <w:szCs w:val="20"/>
        </w:rPr>
        <w:t>.4. Если обстоятельства непреодолимой силы продолжают действовать более 10 (</w:t>
      </w:r>
      <w:r w:rsidR="007B1C84" w:rsidRPr="007B1C84">
        <w:rPr>
          <w:i/>
          <w:sz w:val="20"/>
          <w:szCs w:val="20"/>
        </w:rPr>
        <w:t>десяти</w:t>
      </w:r>
      <w:r w:rsidR="007B1C84" w:rsidRPr="007B1C84">
        <w:rPr>
          <w:sz w:val="20"/>
          <w:szCs w:val="20"/>
        </w:rPr>
        <w:t>) календарных дней, то ка</w:t>
      </w:r>
      <w:r w:rsidR="007B1C84" w:rsidRPr="007B1C84">
        <w:rPr>
          <w:sz w:val="20"/>
          <w:szCs w:val="20"/>
        </w:rPr>
        <w:t>ж</w:t>
      </w:r>
      <w:r w:rsidR="007B1C84" w:rsidRPr="007B1C84">
        <w:rPr>
          <w:sz w:val="20"/>
          <w:szCs w:val="20"/>
        </w:rPr>
        <w:t>дая Сторона вправе расторгнуть Договор в одностороннем порядке.</w:t>
      </w:r>
    </w:p>
    <w:p w:rsidR="007B1C84" w:rsidRPr="007B1C84" w:rsidRDefault="007B1C84" w:rsidP="007B1C84">
      <w:pPr>
        <w:widowControl w:val="0"/>
        <w:autoSpaceDE w:val="0"/>
        <w:autoSpaceDN w:val="0"/>
        <w:adjustRightInd w:val="0"/>
        <w:spacing w:line="276" w:lineRule="auto"/>
        <w:jc w:val="both"/>
        <w:rPr>
          <w:sz w:val="20"/>
          <w:szCs w:val="20"/>
        </w:rPr>
      </w:pPr>
    </w:p>
    <w:p w:rsidR="007B1C84" w:rsidRPr="007B1C84" w:rsidRDefault="00C47147" w:rsidP="007B1C84">
      <w:pPr>
        <w:widowControl w:val="0"/>
        <w:autoSpaceDE w:val="0"/>
        <w:autoSpaceDN w:val="0"/>
        <w:adjustRightInd w:val="0"/>
        <w:spacing w:line="276" w:lineRule="auto"/>
        <w:jc w:val="center"/>
        <w:rPr>
          <w:b/>
          <w:sz w:val="20"/>
          <w:szCs w:val="20"/>
        </w:rPr>
      </w:pPr>
      <w:r>
        <w:rPr>
          <w:b/>
          <w:sz w:val="20"/>
          <w:szCs w:val="20"/>
        </w:rPr>
        <w:t>9</w:t>
      </w:r>
      <w:r w:rsidR="007B1C84" w:rsidRPr="007B1C84">
        <w:rPr>
          <w:b/>
          <w:sz w:val="20"/>
          <w:szCs w:val="20"/>
        </w:rPr>
        <w:t>.Срок действия, изменение и досрочное расторжение договора</w:t>
      </w:r>
    </w:p>
    <w:p w:rsidR="007B1C84" w:rsidRPr="007B1C84" w:rsidRDefault="00C47147" w:rsidP="007B1C84">
      <w:pPr>
        <w:widowControl w:val="0"/>
        <w:autoSpaceDE w:val="0"/>
        <w:autoSpaceDN w:val="0"/>
        <w:adjustRightInd w:val="0"/>
        <w:spacing w:line="276" w:lineRule="auto"/>
        <w:jc w:val="both"/>
        <w:rPr>
          <w:sz w:val="20"/>
          <w:szCs w:val="20"/>
        </w:rPr>
      </w:pPr>
      <w:r>
        <w:rPr>
          <w:sz w:val="20"/>
          <w:szCs w:val="20"/>
        </w:rPr>
        <w:t>9</w:t>
      </w:r>
      <w:r w:rsidR="007B1C84" w:rsidRPr="007B1C84">
        <w:rPr>
          <w:sz w:val="20"/>
          <w:szCs w:val="20"/>
        </w:rPr>
        <w:t>.1. Договор вступает в силу с момента его заключения и действует до «31» октября 2021 г.</w:t>
      </w:r>
    </w:p>
    <w:p w:rsidR="007B1C84" w:rsidRPr="007B1C84" w:rsidRDefault="00C47147" w:rsidP="007B1C84">
      <w:pPr>
        <w:spacing w:line="276" w:lineRule="auto"/>
        <w:jc w:val="both"/>
        <w:rPr>
          <w:sz w:val="20"/>
          <w:szCs w:val="20"/>
        </w:rPr>
      </w:pPr>
      <w:r>
        <w:rPr>
          <w:sz w:val="20"/>
          <w:szCs w:val="20"/>
        </w:rPr>
        <w:t>9</w:t>
      </w:r>
      <w:r w:rsidR="007B1C84" w:rsidRPr="007B1C84">
        <w:rPr>
          <w:sz w:val="20"/>
          <w:szCs w:val="20"/>
        </w:rPr>
        <w:t>.2.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7B1C84" w:rsidRPr="007B1C84" w:rsidRDefault="00C47147" w:rsidP="007B1C84">
      <w:pPr>
        <w:spacing w:line="276" w:lineRule="auto"/>
        <w:jc w:val="both"/>
        <w:rPr>
          <w:sz w:val="20"/>
          <w:szCs w:val="20"/>
        </w:rPr>
      </w:pPr>
      <w:r>
        <w:rPr>
          <w:sz w:val="20"/>
          <w:szCs w:val="20"/>
        </w:rPr>
        <w:t>9</w:t>
      </w:r>
      <w:r w:rsidR="007B1C84" w:rsidRPr="007B1C84">
        <w:rPr>
          <w:sz w:val="20"/>
          <w:szCs w:val="20"/>
        </w:rPr>
        <w:t>.3. Расторжение настоящего Договора допускается по основаниям, предусмотренным гражданским законодательство Российской Федерации.</w:t>
      </w:r>
    </w:p>
    <w:p w:rsidR="007B1C84" w:rsidRPr="007B1C84" w:rsidRDefault="007B1C84" w:rsidP="007B1C84">
      <w:pPr>
        <w:widowControl w:val="0"/>
        <w:autoSpaceDE w:val="0"/>
        <w:autoSpaceDN w:val="0"/>
        <w:adjustRightInd w:val="0"/>
        <w:spacing w:line="276" w:lineRule="auto"/>
        <w:ind w:firstLine="540"/>
        <w:jc w:val="both"/>
        <w:rPr>
          <w:sz w:val="20"/>
          <w:szCs w:val="20"/>
        </w:rPr>
      </w:pPr>
    </w:p>
    <w:p w:rsidR="007B1C84" w:rsidRPr="007B1C84" w:rsidRDefault="00C47147" w:rsidP="007B1C84">
      <w:pPr>
        <w:spacing w:line="276" w:lineRule="auto"/>
        <w:ind w:firstLine="567"/>
        <w:jc w:val="center"/>
        <w:rPr>
          <w:b/>
          <w:sz w:val="20"/>
          <w:szCs w:val="20"/>
        </w:rPr>
      </w:pPr>
      <w:r>
        <w:rPr>
          <w:b/>
          <w:sz w:val="20"/>
          <w:szCs w:val="20"/>
        </w:rPr>
        <w:t>10</w:t>
      </w:r>
      <w:r w:rsidR="007B1C84" w:rsidRPr="007B1C84">
        <w:rPr>
          <w:b/>
          <w:sz w:val="20"/>
          <w:szCs w:val="20"/>
        </w:rPr>
        <w:t>.Порядок урегулирование споров</w:t>
      </w:r>
    </w:p>
    <w:p w:rsidR="007B1C84" w:rsidRPr="007B1C84" w:rsidRDefault="00C47147" w:rsidP="007B1C84">
      <w:pPr>
        <w:spacing w:line="276" w:lineRule="auto"/>
        <w:jc w:val="both"/>
        <w:rPr>
          <w:sz w:val="20"/>
          <w:szCs w:val="20"/>
        </w:rPr>
      </w:pPr>
      <w:r>
        <w:rPr>
          <w:sz w:val="20"/>
          <w:szCs w:val="20"/>
        </w:rPr>
        <w:t>10</w:t>
      </w:r>
      <w:r w:rsidR="007B1C84" w:rsidRPr="007B1C84">
        <w:rPr>
          <w:sz w:val="20"/>
          <w:szCs w:val="20"/>
        </w:rPr>
        <w:t>.1.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w:t>
      </w:r>
      <w:r w:rsidR="007B1C84" w:rsidRPr="007B1C84">
        <w:rPr>
          <w:sz w:val="20"/>
          <w:szCs w:val="20"/>
        </w:rPr>
        <w:t>е</w:t>
      </w:r>
      <w:r w:rsidR="007B1C84" w:rsidRPr="007B1C84">
        <w:rPr>
          <w:sz w:val="20"/>
          <w:szCs w:val="20"/>
        </w:rPr>
        <w:t xml:space="preserve">тензию с изложением своих требований.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 Срок рассмотрения претензии – 30 (тридцать) календарных дней со дня ее получения. </w:t>
      </w:r>
    </w:p>
    <w:p w:rsidR="007B1C84" w:rsidRPr="007B1C84" w:rsidRDefault="00C47147" w:rsidP="007B1C84">
      <w:pPr>
        <w:spacing w:line="276" w:lineRule="auto"/>
        <w:jc w:val="both"/>
        <w:rPr>
          <w:sz w:val="20"/>
          <w:szCs w:val="20"/>
        </w:rPr>
      </w:pPr>
      <w:r>
        <w:rPr>
          <w:sz w:val="20"/>
          <w:szCs w:val="20"/>
        </w:rPr>
        <w:t>10</w:t>
      </w:r>
      <w:r w:rsidR="007B1C84" w:rsidRPr="007B1C84">
        <w:rPr>
          <w:sz w:val="20"/>
          <w:szCs w:val="20"/>
        </w:rPr>
        <w:t>.2. Претензии и иные юридически значимые сообщения могут быть направлены Сторонами друг другу одним из н</w:t>
      </w:r>
      <w:r w:rsidR="007B1C84" w:rsidRPr="007B1C84">
        <w:rPr>
          <w:sz w:val="20"/>
          <w:szCs w:val="20"/>
        </w:rPr>
        <w:t>и</w:t>
      </w:r>
      <w:r w:rsidR="007B1C84" w:rsidRPr="007B1C84">
        <w:rPr>
          <w:sz w:val="20"/>
          <w:szCs w:val="20"/>
        </w:rPr>
        <w:t>жеперечисленных способов:</w:t>
      </w:r>
    </w:p>
    <w:p w:rsidR="007B1C84" w:rsidRPr="007B1C84" w:rsidRDefault="007B1C84" w:rsidP="007B1C84">
      <w:pPr>
        <w:spacing w:line="276" w:lineRule="auto"/>
        <w:ind w:firstLine="567"/>
        <w:jc w:val="both"/>
        <w:rPr>
          <w:sz w:val="20"/>
          <w:szCs w:val="20"/>
        </w:rPr>
      </w:pPr>
      <w:r w:rsidRPr="007B1C84">
        <w:rPr>
          <w:sz w:val="20"/>
          <w:szCs w:val="20"/>
        </w:rPr>
        <w:t>- заказным письмом с уведомлением о вручении;</w:t>
      </w:r>
    </w:p>
    <w:p w:rsidR="007B1C84" w:rsidRPr="007B1C84" w:rsidRDefault="007B1C84" w:rsidP="007B1C84">
      <w:pPr>
        <w:spacing w:line="276" w:lineRule="auto"/>
        <w:ind w:firstLine="567"/>
        <w:jc w:val="both"/>
        <w:rPr>
          <w:sz w:val="20"/>
          <w:szCs w:val="20"/>
        </w:rPr>
      </w:pPr>
      <w:r w:rsidRPr="007B1C84">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получения, а так же фамилию, инициалы, должность и подпись лица, получившее данный документ.</w:t>
      </w:r>
    </w:p>
    <w:p w:rsidR="007B1C84" w:rsidRPr="007B1C84" w:rsidRDefault="007B1C84" w:rsidP="007B1C84">
      <w:pPr>
        <w:spacing w:line="276" w:lineRule="auto"/>
        <w:ind w:firstLine="567"/>
        <w:jc w:val="both"/>
        <w:rPr>
          <w:sz w:val="20"/>
          <w:szCs w:val="20"/>
        </w:rPr>
      </w:pPr>
      <w:r w:rsidRPr="007B1C84">
        <w:rPr>
          <w:sz w:val="20"/>
          <w:szCs w:val="20"/>
        </w:rPr>
        <w:t>- Письмом на электронный почтовый ящик (</w:t>
      </w:r>
      <w:proofErr w:type="spellStart"/>
      <w:r w:rsidRPr="007B1C84">
        <w:rPr>
          <w:sz w:val="20"/>
          <w:szCs w:val="20"/>
        </w:rPr>
        <w:t>e-mail</w:t>
      </w:r>
      <w:proofErr w:type="spellEnd"/>
      <w:r w:rsidRPr="007B1C84">
        <w:rPr>
          <w:sz w:val="20"/>
          <w:szCs w:val="20"/>
        </w:rPr>
        <w:t>) – при этом подтверждением такого направления является с</w:t>
      </w:r>
      <w:r w:rsidRPr="007B1C84">
        <w:rPr>
          <w:sz w:val="20"/>
          <w:szCs w:val="20"/>
        </w:rPr>
        <w:t>о</w:t>
      </w:r>
      <w:r w:rsidRPr="007B1C84">
        <w:rPr>
          <w:sz w:val="20"/>
          <w:szCs w:val="20"/>
        </w:rPr>
        <w:t>храненная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rsidR="007B1C84" w:rsidRPr="007B1C84" w:rsidRDefault="007B1C84" w:rsidP="007B1C84">
      <w:pPr>
        <w:spacing w:line="276" w:lineRule="auto"/>
        <w:ind w:firstLine="567"/>
        <w:jc w:val="both"/>
        <w:rPr>
          <w:sz w:val="20"/>
          <w:szCs w:val="20"/>
        </w:rPr>
      </w:pPr>
      <w:r w:rsidRPr="007B1C84">
        <w:rPr>
          <w:sz w:val="20"/>
          <w:szCs w:val="20"/>
        </w:rPr>
        <w:t>- Передача лично Стороне или его уполномоченному представителю (полномочия основаны на доверенности) под роспись либо по передаточному акту.</w:t>
      </w:r>
    </w:p>
    <w:p w:rsidR="007B1C84" w:rsidRPr="007B1C84" w:rsidRDefault="00C47147" w:rsidP="007B1C84">
      <w:pPr>
        <w:spacing w:line="276" w:lineRule="auto"/>
        <w:jc w:val="both"/>
        <w:rPr>
          <w:sz w:val="20"/>
          <w:szCs w:val="20"/>
        </w:rPr>
      </w:pPr>
      <w:r>
        <w:rPr>
          <w:sz w:val="20"/>
          <w:szCs w:val="20"/>
        </w:rPr>
        <w:t>10</w:t>
      </w:r>
      <w:r w:rsidR="007B1C84" w:rsidRPr="007B1C84">
        <w:rPr>
          <w:sz w:val="20"/>
          <w:szCs w:val="20"/>
        </w:rPr>
        <w:t>.3.Претензия влечет гражданско-правовые последствия для Стороны, которой она направлена (далее - адресат), с м</w:t>
      </w:r>
      <w:r w:rsidR="007B1C84" w:rsidRPr="007B1C84">
        <w:rPr>
          <w:sz w:val="20"/>
          <w:szCs w:val="20"/>
        </w:rPr>
        <w:t>о</w:t>
      </w:r>
      <w:r w:rsidR="007B1C84" w:rsidRPr="007B1C84">
        <w:rPr>
          <w:sz w:val="20"/>
          <w:szCs w:val="20"/>
        </w:rPr>
        <w:t>мента доставки претензии указанной Стороне или представителю (полномочия основаны на доверенности). Такие п</w:t>
      </w:r>
      <w:r w:rsidR="007B1C84" w:rsidRPr="007B1C84">
        <w:rPr>
          <w:sz w:val="20"/>
          <w:szCs w:val="20"/>
        </w:rPr>
        <w:t>о</w:t>
      </w:r>
      <w:r w:rsidR="007B1C84" w:rsidRPr="007B1C84">
        <w:rPr>
          <w:sz w:val="20"/>
          <w:szCs w:val="20"/>
        </w:rPr>
        <w:t>следствия возникают и в случае, когда претензия не была вручена адресату по зависящим от него обстоятельствам.</w:t>
      </w:r>
    </w:p>
    <w:p w:rsidR="007B1C84" w:rsidRPr="007B1C84" w:rsidRDefault="00C47147" w:rsidP="007B1C84">
      <w:pPr>
        <w:spacing w:line="276" w:lineRule="auto"/>
        <w:jc w:val="both"/>
        <w:rPr>
          <w:sz w:val="20"/>
          <w:szCs w:val="20"/>
        </w:rPr>
      </w:pPr>
      <w:r>
        <w:rPr>
          <w:sz w:val="20"/>
          <w:szCs w:val="20"/>
        </w:rPr>
        <w:t>10</w:t>
      </w:r>
      <w:r w:rsidR="007B1C84" w:rsidRPr="007B1C84">
        <w:rPr>
          <w:sz w:val="20"/>
          <w:szCs w:val="20"/>
        </w:rPr>
        <w:t>.4. Претензия считается доставленной, если она:</w:t>
      </w:r>
    </w:p>
    <w:p w:rsidR="007B1C84" w:rsidRPr="007B1C84" w:rsidRDefault="007B1C84" w:rsidP="007B1C84">
      <w:pPr>
        <w:spacing w:line="276" w:lineRule="auto"/>
        <w:ind w:firstLine="567"/>
        <w:jc w:val="both"/>
        <w:rPr>
          <w:sz w:val="20"/>
          <w:szCs w:val="20"/>
        </w:rPr>
      </w:pPr>
      <w:r w:rsidRPr="007B1C84">
        <w:rPr>
          <w:sz w:val="20"/>
          <w:szCs w:val="20"/>
        </w:rPr>
        <w:t>- поступила адресату, но по обстоятельствам, зависящим от него, не была вручена или адресат не ознакомился с ней.</w:t>
      </w:r>
    </w:p>
    <w:p w:rsidR="007B1C84" w:rsidRPr="007B1C84" w:rsidRDefault="007B1C84" w:rsidP="007B1C84">
      <w:pPr>
        <w:spacing w:line="276" w:lineRule="auto"/>
        <w:ind w:firstLine="567"/>
        <w:jc w:val="both"/>
        <w:rPr>
          <w:sz w:val="20"/>
          <w:szCs w:val="20"/>
        </w:rPr>
      </w:pPr>
      <w:r w:rsidRPr="007B1C84">
        <w:rPr>
          <w:sz w:val="20"/>
          <w:szCs w:val="20"/>
        </w:rPr>
        <w:t xml:space="preserve">- </w:t>
      </w:r>
      <w:proofErr w:type="gramStart"/>
      <w:r w:rsidRPr="007B1C84">
        <w:rPr>
          <w:sz w:val="20"/>
          <w:szCs w:val="20"/>
        </w:rPr>
        <w:t>доставлена</w:t>
      </w:r>
      <w:proofErr w:type="gramEnd"/>
      <w:r w:rsidRPr="007B1C84">
        <w:rPr>
          <w:sz w:val="20"/>
          <w:szCs w:val="20"/>
        </w:rPr>
        <w:t xml:space="preserve"> по адресу, указанному в ЕГРЮЛ или указанному в договоре, даже если последний не находится по такому адресу.</w:t>
      </w:r>
    </w:p>
    <w:p w:rsidR="007B1C84" w:rsidRPr="007B1C84" w:rsidRDefault="00C47147" w:rsidP="007B1C84">
      <w:pPr>
        <w:spacing w:line="276" w:lineRule="auto"/>
        <w:jc w:val="both"/>
        <w:rPr>
          <w:sz w:val="20"/>
          <w:szCs w:val="20"/>
        </w:rPr>
      </w:pPr>
      <w:r>
        <w:rPr>
          <w:sz w:val="20"/>
          <w:szCs w:val="20"/>
        </w:rPr>
        <w:t>10</w:t>
      </w:r>
      <w:r w:rsidR="007B1C84" w:rsidRPr="007B1C84">
        <w:rPr>
          <w:sz w:val="20"/>
          <w:szCs w:val="20"/>
        </w:rPr>
        <w:t>.5. В случае не урегулирования разногласий в претензионном порядке, а так же в случае неполучения ответа на пр</w:t>
      </w:r>
      <w:r w:rsidR="007B1C84" w:rsidRPr="007B1C84">
        <w:rPr>
          <w:sz w:val="20"/>
          <w:szCs w:val="20"/>
        </w:rPr>
        <w:t>е</w:t>
      </w:r>
      <w:r w:rsidR="007B1C84" w:rsidRPr="007B1C84">
        <w:rPr>
          <w:sz w:val="20"/>
          <w:szCs w:val="20"/>
        </w:rPr>
        <w:t xml:space="preserve">тензию в течение срока, указанного в п. </w:t>
      </w:r>
      <w:r>
        <w:rPr>
          <w:sz w:val="20"/>
          <w:szCs w:val="20"/>
        </w:rPr>
        <w:t>10</w:t>
      </w:r>
      <w:r w:rsidR="007B1C84" w:rsidRPr="007B1C84">
        <w:rPr>
          <w:sz w:val="20"/>
          <w:szCs w:val="20"/>
        </w:rPr>
        <w:t>.1. договора, спор передается в арбитражный суд Иркутской области.</w:t>
      </w:r>
    </w:p>
    <w:p w:rsidR="007B1C84" w:rsidRPr="007B1C84" w:rsidRDefault="00C47147" w:rsidP="007B1C84">
      <w:pPr>
        <w:spacing w:line="276" w:lineRule="auto"/>
        <w:jc w:val="both"/>
        <w:rPr>
          <w:sz w:val="20"/>
          <w:szCs w:val="20"/>
        </w:rPr>
      </w:pPr>
      <w:r>
        <w:rPr>
          <w:sz w:val="20"/>
          <w:szCs w:val="20"/>
        </w:rPr>
        <w:lastRenderedPageBreak/>
        <w:t>10</w:t>
      </w:r>
      <w:r w:rsidR="007B1C84" w:rsidRPr="007B1C84">
        <w:rPr>
          <w:sz w:val="20"/>
          <w:szCs w:val="20"/>
        </w:rPr>
        <w:t xml:space="preserve">.6. Стороны признают юридическую силу за юридически значимыми сообщениями, полученными путем обмена </w:t>
      </w:r>
      <w:proofErr w:type="spellStart"/>
      <w:proofErr w:type="gramStart"/>
      <w:r w:rsidR="007B1C84" w:rsidRPr="007B1C84">
        <w:rPr>
          <w:sz w:val="20"/>
          <w:szCs w:val="20"/>
        </w:rPr>
        <w:t>скан-копиями</w:t>
      </w:r>
      <w:proofErr w:type="spellEnd"/>
      <w:proofErr w:type="gramEnd"/>
      <w:r w:rsidR="007B1C84" w:rsidRPr="007B1C84">
        <w:rPr>
          <w:sz w:val="20"/>
          <w:szCs w:val="20"/>
        </w:rPr>
        <w:t xml:space="preserve"> по электронной почте, а так же равенство юридической силы таких сообщений с оригиналами докуме</w:t>
      </w:r>
      <w:r w:rsidR="007B1C84" w:rsidRPr="007B1C84">
        <w:rPr>
          <w:sz w:val="20"/>
          <w:szCs w:val="20"/>
        </w:rPr>
        <w:t>н</w:t>
      </w:r>
      <w:r w:rsidR="007B1C84" w:rsidRPr="007B1C84">
        <w:rPr>
          <w:sz w:val="20"/>
          <w:szCs w:val="20"/>
        </w:rPr>
        <w:t>тов, оформленных на бумажных носителях.</w:t>
      </w:r>
    </w:p>
    <w:p w:rsidR="007B1C84" w:rsidRPr="007B1C84" w:rsidRDefault="00C47147" w:rsidP="007B1C84">
      <w:pPr>
        <w:spacing w:line="276" w:lineRule="auto"/>
        <w:jc w:val="both"/>
        <w:rPr>
          <w:sz w:val="20"/>
          <w:szCs w:val="20"/>
        </w:rPr>
      </w:pPr>
      <w:r>
        <w:rPr>
          <w:sz w:val="20"/>
          <w:szCs w:val="20"/>
        </w:rPr>
        <w:t>10</w:t>
      </w:r>
      <w:r w:rsidR="007B1C84" w:rsidRPr="007B1C84">
        <w:rPr>
          <w:sz w:val="20"/>
          <w:szCs w:val="20"/>
        </w:rPr>
        <w:t xml:space="preserve">.7. Стороны допускают представление </w:t>
      </w:r>
      <w:proofErr w:type="spellStart"/>
      <w:proofErr w:type="gramStart"/>
      <w:r w:rsidR="007B1C84" w:rsidRPr="007B1C84">
        <w:rPr>
          <w:sz w:val="20"/>
          <w:szCs w:val="20"/>
        </w:rPr>
        <w:t>скан-копий</w:t>
      </w:r>
      <w:proofErr w:type="spellEnd"/>
      <w:proofErr w:type="gramEnd"/>
      <w:r w:rsidR="007B1C84" w:rsidRPr="007B1C84">
        <w:rPr>
          <w:sz w:val="20"/>
          <w:szCs w:val="20"/>
        </w:rPr>
        <w:t xml:space="preserve"> документов и иных юридически значимых сообщений, направле</w:t>
      </w:r>
      <w:r w:rsidR="007B1C84" w:rsidRPr="007B1C84">
        <w:rPr>
          <w:sz w:val="20"/>
          <w:szCs w:val="20"/>
        </w:rPr>
        <w:t>н</w:t>
      </w:r>
      <w:r w:rsidR="007B1C84" w:rsidRPr="007B1C84">
        <w:rPr>
          <w:sz w:val="20"/>
          <w:szCs w:val="20"/>
        </w:rPr>
        <w:t>ных и полученных в рамках настоящего договора по электронной почте, в качестве доказательств при разрешении сп</w:t>
      </w:r>
      <w:r w:rsidR="007B1C84" w:rsidRPr="007B1C84">
        <w:rPr>
          <w:sz w:val="20"/>
          <w:szCs w:val="20"/>
        </w:rPr>
        <w:t>о</w:t>
      </w:r>
      <w:r w:rsidR="007B1C84" w:rsidRPr="007B1C84">
        <w:rPr>
          <w:sz w:val="20"/>
          <w:szCs w:val="20"/>
        </w:rPr>
        <w:t>ров.</w:t>
      </w:r>
    </w:p>
    <w:p w:rsidR="007B1C84" w:rsidRPr="007B1C84" w:rsidRDefault="00C47147" w:rsidP="007B1C84">
      <w:pPr>
        <w:spacing w:line="276" w:lineRule="auto"/>
        <w:jc w:val="both"/>
        <w:rPr>
          <w:sz w:val="20"/>
          <w:szCs w:val="20"/>
        </w:rPr>
      </w:pPr>
      <w:r>
        <w:rPr>
          <w:sz w:val="20"/>
          <w:szCs w:val="20"/>
        </w:rPr>
        <w:t>10</w:t>
      </w:r>
      <w:r w:rsidR="007B1C84" w:rsidRPr="007B1C84">
        <w:rPr>
          <w:sz w:val="20"/>
          <w:szCs w:val="20"/>
        </w:rPr>
        <w:t>.8. Стороны резюмируют, что адреса электронной почты указанные в реквизитах сторон в договоре являются надл</w:t>
      </w:r>
      <w:r w:rsidR="007B1C84" w:rsidRPr="007B1C84">
        <w:rPr>
          <w:sz w:val="20"/>
          <w:szCs w:val="20"/>
        </w:rPr>
        <w:t>е</w:t>
      </w:r>
      <w:r w:rsidR="007B1C84" w:rsidRPr="007B1C84">
        <w:rPr>
          <w:sz w:val="20"/>
          <w:szCs w:val="20"/>
        </w:rPr>
        <w:t>жащими для обмена юридически значимыми сообщениями, претензиями и именно сторона, с чьего электронного по</w:t>
      </w:r>
      <w:r w:rsidR="007B1C84" w:rsidRPr="007B1C84">
        <w:rPr>
          <w:sz w:val="20"/>
          <w:szCs w:val="20"/>
        </w:rPr>
        <w:t>ч</w:t>
      </w:r>
      <w:r w:rsidR="007B1C84" w:rsidRPr="007B1C84">
        <w:rPr>
          <w:sz w:val="20"/>
          <w:szCs w:val="20"/>
        </w:rPr>
        <w:t>тового ящика направленно сообщение, его направила.</w:t>
      </w:r>
    </w:p>
    <w:p w:rsidR="007B1C84" w:rsidRPr="007B1C84" w:rsidRDefault="007B1C84" w:rsidP="007B1C84">
      <w:pPr>
        <w:widowControl w:val="0"/>
        <w:autoSpaceDE w:val="0"/>
        <w:autoSpaceDN w:val="0"/>
        <w:adjustRightInd w:val="0"/>
        <w:spacing w:line="276" w:lineRule="auto"/>
        <w:ind w:firstLine="540"/>
        <w:jc w:val="both"/>
        <w:rPr>
          <w:sz w:val="20"/>
          <w:szCs w:val="20"/>
        </w:rPr>
      </w:pPr>
    </w:p>
    <w:p w:rsidR="007B1C84" w:rsidRPr="007B1C84" w:rsidRDefault="00C47147" w:rsidP="007B1C84">
      <w:pPr>
        <w:widowControl w:val="0"/>
        <w:autoSpaceDE w:val="0"/>
        <w:autoSpaceDN w:val="0"/>
        <w:adjustRightInd w:val="0"/>
        <w:spacing w:line="276" w:lineRule="auto"/>
        <w:jc w:val="center"/>
        <w:rPr>
          <w:b/>
          <w:sz w:val="20"/>
          <w:szCs w:val="20"/>
        </w:rPr>
      </w:pPr>
      <w:r>
        <w:rPr>
          <w:b/>
          <w:sz w:val="20"/>
          <w:szCs w:val="20"/>
        </w:rPr>
        <w:t>11</w:t>
      </w:r>
      <w:r w:rsidR="007B1C84" w:rsidRPr="007B1C84">
        <w:rPr>
          <w:b/>
          <w:sz w:val="20"/>
          <w:szCs w:val="20"/>
        </w:rPr>
        <w:t>.Заключительные положения</w:t>
      </w:r>
    </w:p>
    <w:p w:rsidR="007B1C84" w:rsidRDefault="00C47147" w:rsidP="007B1C84">
      <w:pPr>
        <w:widowControl w:val="0"/>
        <w:autoSpaceDE w:val="0"/>
        <w:autoSpaceDN w:val="0"/>
        <w:adjustRightInd w:val="0"/>
        <w:spacing w:line="276" w:lineRule="auto"/>
        <w:jc w:val="both"/>
        <w:rPr>
          <w:sz w:val="20"/>
          <w:szCs w:val="20"/>
        </w:rPr>
      </w:pPr>
      <w:r>
        <w:rPr>
          <w:sz w:val="20"/>
          <w:szCs w:val="20"/>
        </w:rPr>
        <w:t>11</w:t>
      </w:r>
      <w:r w:rsidR="007B1C84" w:rsidRPr="007B1C84">
        <w:rPr>
          <w:sz w:val="20"/>
          <w:szCs w:val="20"/>
        </w:rPr>
        <w:t>.1. Договор составлен в 2 (</w:t>
      </w:r>
      <w:r w:rsidR="007B1C84" w:rsidRPr="007B1C84">
        <w:rPr>
          <w:i/>
          <w:sz w:val="20"/>
          <w:szCs w:val="20"/>
        </w:rPr>
        <w:t>двух</w:t>
      </w:r>
      <w:r w:rsidR="007B1C84" w:rsidRPr="007B1C84">
        <w:rPr>
          <w:sz w:val="20"/>
          <w:szCs w:val="20"/>
        </w:rPr>
        <w:t>) экземплярах, по одному для каждой из Сторон.</w:t>
      </w:r>
    </w:p>
    <w:p w:rsidR="00C47147" w:rsidRDefault="00C47147" w:rsidP="007B1C84">
      <w:pPr>
        <w:widowControl w:val="0"/>
        <w:autoSpaceDE w:val="0"/>
        <w:autoSpaceDN w:val="0"/>
        <w:adjustRightInd w:val="0"/>
        <w:spacing w:line="276" w:lineRule="auto"/>
        <w:jc w:val="both"/>
        <w:rPr>
          <w:sz w:val="20"/>
          <w:szCs w:val="20"/>
        </w:rPr>
      </w:pPr>
      <w:r>
        <w:rPr>
          <w:sz w:val="20"/>
          <w:szCs w:val="20"/>
        </w:rPr>
        <w:t xml:space="preserve">11.2. </w:t>
      </w:r>
      <w:r w:rsidRPr="00BC3DB2">
        <w:rPr>
          <w:sz w:val="20"/>
          <w:szCs w:val="20"/>
        </w:rPr>
        <w:t xml:space="preserve">Приложение №1 – </w:t>
      </w:r>
      <w:r>
        <w:rPr>
          <w:sz w:val="20"/>
          <w:szCs w:val="20"/>
        </w:rPr>
        <w:t>Техническое задание</w:t>
      </w:r>
      <w:r w:rsidRPr="00BC3DB2">
        <w:rPr>
          <w:sz w:val="20"/>
          <w:szCs w:val="20"/>
        </w:rPr>
        <w:t>, является неотъемлемой частью настоящего договора</w:t>
      </w:r>
      <w:r>
        <w:rPr>
          <w:sz w:val="20"/>
          <w:szCs w:val="20"/>
        </w:rPr>
        <w:t>.</w:t>
      </w:r>
    </w:p>
    <w:p w:rsidR="006404FB" w:rsidRPr="007B1C84" w:rsidRDefault="006404FB" w:rsidP="007B1C84">
      <w:pPr>
        <w:widowControl w:val="0"/>
        <w:autoSpaceDE w:val="0"/>
        <w:autoSpaceDN w:val="0"/>
        <w:adjustRightInd w:val="0"/>
        <w:spacing w:line="276" w:lineRule="auto"/>
        <w:jc w:val="both"/>
        <w:rPr>
          <w:sz w:val="20"/>
          <w:szCs w:val="20"/>
        </w:rPr>
      </w:pPr>
      <w:r>
        <w:rPr>
          <w:sz w:val="20"/>
          <w:szCs w:val="20"/>
        </w:rPr>
        <w:t>11.3. Приложение № 2 – Спецификация цены договора, является неотъемлемой частью настоящего договора.</w:t>
      </w:r>
    </w:p>
    <w:p w:rsidR="007B1C84" w:rsidRPr="005033CE" w:rsidRDefault="007B1C84" w:rsidP="007B1C84">
      <w:pPr>
        <w:shd w:val="clear" w:color="auto" w:fill="FFFFFF"/>
        <w:tabs>
          <w:tab w:val="left" w:pos="439"/>
        </w:tabs>
        <w:spacing w:line="276" w:lineRule="auto"/>
        <w:rPr>
          <w:sz w:val="20"/>
          <w:szCs w:val="20"/>
        </w:rPr>
      </w:pPr>
    </w:p>
    <w:p w:rsidR="007B1C84" w:rsidRPr="005033CE" w:rsidRDefault="007B1C84" w:rsidP="007B1C84">
      <w:pPr>
        <w:shd w:val="clear" w:color="auto" w:fill="FFFFFF"/>
        <w:tabs>
          <w:tab w:val="left" w:pos="439"/>
        </w:tabs>
        <w:spacing w:line="276" w:lineRule="auto"/>
        <w:jc w:val="center"/>
        <w:rPr>
          <w:b/>
          <w:sz w:val="20"/>
          <w:szCs w:val="20"/>
        </w:rPr>
      </w:pPr>
      <w:r w:rsidRPr="005033CE">
        <w:rPr>
          <w:b/>
          <w:sz w:val="20"/>
          <w:szCs w:val="20"/>
        </w:rPr>
        <w:t>1</w:t>
      </w:r>
      <w:r w:rsidR="00C47147">
        <w:rPr>
          <w:b/>
          <w:sz w:val="20"/>
          <w:szCs w:val="20"/>
        </w:rPr>
        <w:t>2</w:t>
      </w:r>
      <w:r w:rsidRPr="005033CE">
        <w:rPr>
          <w:b/>
          <w:sz w:val="20"/>
          <w:szCs w:val="20"/>
        </w:rPr>
        <w:t>. Адреса и подписи Сторон</w:t>
      </w:r>
    </w:p>
    <w:p w:rsidR="007B1C84" w:rsidRPr="009230BE" w:rsidRDefault="007B1C84" w:rsidP="007B1C84">
      <w:pPr>
        <w:shd w:val="clear" w:color="auto" w:fill="FFFFFF"/>
        <w:tabs>
          <w:tab w:val="left" w:pos="439"/>
        </w:tabs>
        <w:jc w:val="both"/>
        <w:rPr>
          <w:spacing w:val="6"/>
          <w:sz w:val="20"/>
          <w:szCs w:val="20"/>
        </w:rPr>
      </w:pPr>
      <w:r w:rsidRPr="00EC5453">
        <w:rPr>
          <w:spacing w:val="6"/>
          <w:sz w:val="20"/>
          <w:szCs w:val="20"/>
        </w:rPr>
        <w:t>1</w:t>
      </w:r>
      <w:r w:rsidR="00C47147">
        <w:rPr>
          <w:spacing w:val="6"/>
          <w:sz w:val="20"/>
          <w:szCs w:val="20"/>
        </w:rPr>
        <w:t>2</w:t>
      </w:r>
      <w:r w:rsidRPr="009230BE">
        <w:rPr>
          <w:spacing w:val="6"/>
          <w:sz w:val="20"/>
          <w:szCs w:val="20"/>
        </w:rPr>
        <w:t>.1. «Заказчик»:</w:t>
      </w:r>
      <w:r w:rsidRPr="009230BE">
        <w:rPr>
          <w:spacing w:val="6"/>
          <w:sz w:val="20"/>
          <w:szCs w:val="20"/>
        </w:rPr>
        <w:tab/>
      </w:r>
      <w:r w:rsidRPr="009230BE">
        <w:rPr>
          <w:spacing w:val="6"/>
          <w:sz w:val="20"/>
          <w:szCs w:val="20"/>
        </w:rPr>
        <w:tab/>
      </w:r>
      <w:r w:rsidRPr="009230BE">
        <w:rPr>
          <w:spacing w:val="6"/>
          <w:sz w:val="20"/>
          <w:szCs w:val="20"/>
        </w:rPr>
        <w:tab/>
      </w:r>
      <w:r w:rsidRPr="009230BE">
        <w:rPr>
          <w:spacing w:val="6"/>
          <w:sz w:val="20"/>
          <w:szCs w:val="20"/>
        </w:rPr>
        <w:tab/>
      </w:r>
      <w:r w:rsidRPr="009230BE">
        <w:rPr>
          <w:spacing w:val="6"/>
          <w:sz w:val="20"/>
          <w:szCs w:val="20"/>
        </w:rPr>
        <w:tab/>
      </w:r>
      <w:r>
        <w:rPr>
          <w:spacing w:val="6"/>
          <w:sz w:val="20"/>
          <w:szCs w:val="20"/>
        </w:rPr>
        <w:t xml:space="preserve">    </w:t>
      </w:r>
      <w:r w:rsidRPr="00EC5453">
        <w:rPr>
          <w:spacing w:val="6"/>
          <w:sz w:val="20"/>
          <w:szCs w:val="20"/>
        </w:rPr>
        <w:t>1</w:t>
      </w:r>
      <w:r w:rsidR="00C47147">
        <w:rPr>
          <w:spacing w:val="6"/>
          <w:sz w:val="20"/>
          <w:szCs w:val="20"/>
        </w:rPr>
        <w:t>2</w:t>
      </w:r>
      <w:r w:rsidRPr="009230BE">
        <w:rPr>
          <w:spacing w:val="6"/>
          <w:sz w:val="20"/>
          <w:szCs w:val="20"/>
        </w:rPr>
        <w:t>.2. «Исполнитель»:</w:t>
      </w:r>
    </w:p>
    <w:tbl>
      <w:tblPr>
        <w:tblW w:w="10314" w:type="dxa"/>
        <w:tblLayout w:type="fixed"/>
        <w:tblLook w:val="0000"/>
      </w:tblPr>
      <w:tblGrid>
        <w:gridCol w:w="5211"/>
        <w:gridCol w:w="5103"/>
      </w:tblGrid>
      <w:tr w:rsidR="007B1C84" w:rsidRPr="006E101D" w:rsidTr="00085207">
        <w:trPr>
          <w:trHeight w:val="185"/>
        </w:trPr>
        <w:tc>
          <w:tcPr>
            <w:tcW w:w="5211" w:type="dxa"/>
          </w:tcPr>
          <w:p w:rsidR="007B1C84" w:rsidRPr="00950554" w:rsidRDefault="007B1C84" w:rsidP="00085207">
            <w:pPr>
              <w:shd w:val="clear" w:color="auto" w:fill="FFFFFF"/>
              <w:tabs>
                <w:tab w:val="left" w:pos="439"/>
              </w:tabs>
              <w:ind w:right="292"/>
              <w:rPr>
                <w:color w:val="000000"/>
                <w:sz w:val="20"/>
                <w:szCs w:val="20"/>
              </w:rPr>
            </w:pPr>
            <w:r w:rsidRPr="00950554">
              <w:rPr>
                <w:color w:val="000000"/>
                <w:sz w:val="20"/>
                <w:szCs w:val="20"/>
              </w:rPr>
              <w:t xml:space="preserve">665709, </w:t>
            </w:r>
            <w:proofErr w:type="gramStart"/>
            <w:r w:rsidRPr="00950554">
              <w:rPr>
                <w:color w:val="000000"/>
                <w:sz w:val="20"/>
                <w:szCs w:val="20"/>
              </w:rPr>
              <w:t>Иркутская</w:t>
            </w:r>
            <w:proofErr w:type="gramEnd"/>
            <w:r w:rsidRPr="00950554">
              <w:rPr>
                <w:color w:val="000000"/>
                <w:sz w:val="20"/>
                <w:szCs w:val="20"/>
              </w:rPr>
              <w:t xml:space="preserve"> обл., г. Братск, ул. Макаренко, 40</w:t>
            </w:r>
          </w:p>
          <w:p w:rsidR="007B1C84" w:rsidRPr="00950554" w:rsidRDefault="007B1C84" w:rsidP="00085207">
            <w:pPr>
              <w:shd w:val="clear" w:color="auto" w:fill="FFFFFF"/>
              <w:tabs>
                <w:tab w:val="left" w:pos="439"/>
              </w:tabs>
              <w:ind w:right="292"/>
              <w:rPr>
                <w:color w:val="000000"/>
                <w:sz w:val="20"/>
                <w:szCs w:val="20"/>
              </w:rPr>
            </w:pPr>
            <w:r w:rsidRPr="00950554">
              <w:rPr>
                <w:color w:val="000000"/>
                <w:sz w:val="20"/>
                <w:szCs w:val="20"/>
              </w:rPr>
              <w:t xml:space="preserve">Тел./факс: +7 (3953) </w:t>
            </w:r>
            <w:r>
              <w:rPr>
                <w:color w:val="000000"/>
                <w:sz w:val="20"/>
                <w:szCs w:val="20"/>
              </w:rPr>
              <w:t>332008</w:t>
            </w:r>
          </w:p>
          <w:p w:rsidR="007B1C84" w:rsidRPr="00950554" w:rsidRDefault="007B1C84" w:rsidP="00085207">
            <w:pPr>
              <w:shd w:val="clear" w:color="auto" w:fill="FFFFFF"/>
              <w:tabs>
                <w:tab w:val="left" w:pos="439"/>
              </w:tabs>
              <w:ind w:right="292"/>
              <w:rPr>
                <w:color w:val="000000"/>
                <w:sz w:val="20"/>
                <w:szCs w:val="20"/>
              </w:rPr>
            </w:pPr>
            <w:r w:rsidRPr="00950554">
              <w:rPr>
                <w:color w:val="000000"/>
                <w:sz w:val="20"/>
                <w:szCs w:val="20"/>
              </w:rPr>
              <w:t xml:space="preserve">Контактное лицо: </w:t>
            </w:r>
            <w:r w:rsidR="00C47147">
              <w:rPr>
                <w:sz w:val="20"/>
                <w:szCs w:val="20"/>
              </w:rPr>
              <w:t>Вторых Наталья Юрьевна</w:t>
            </w:r>
          </w:p>
          <w:p w:rsidR="007B1C84" w:rsidRDefault="007B1C84" w:rsidP="00085207">
            <w:pPr>
              <w:autoSpaceDN w:val="0"/>
              <w:adjustRightInd w:val="0"/>
              <w:rPr>
                <w:sz w:val="20"/>
                <w:szCs w:val="20"/>
              </w:rPr>
            </w:pPr>
            <w:r w:rsidRPr="00950554">
              <w:rPr>
                <w:color w:val="000000"/>
                <w:sz w:val="20"/>
                <w:szCs w:val="20"/>
              </w:rPr>
              <w:t xml:space="preserve">Тел.: +7 (3953) </w:t>
            </w:r>
            <w:r w:rsidR="00C47147">
              <w:rPr>
                <w:sz w:val="20"/>
                <w:szCs w:val="20"/>
              </w:rPr>
              <w:t xml:space="preserve">344000 </w:t>
            </w:r>
            <w:proofErr w:type="spellStart"/>
            <w:r w:rsidR="00C47147">
              <w:rPr>
                <w:sz w:val="20"/>
                <w:szCs w:val="20"/>
              </w:rPr>
              <w:t>доб</w:t>
            </w:r>
            <w:proofErr w:type="spellEnd"/>
            <w:r w:rsidR="00C47147">
              <w:rPr>
                <w:sz w:val="20"/>
                <w:szCs w:val="20"/>
              </w:rPr>
              <w:t>. 718</w:t>
            </w:r>
          </w:p>
          <w:p w:rsidR="007B1C84" w:rsidRPr="00AF74C0" w:rsidRDefault="007B1C84" w:rsidP="00085207">
            <w:pPr>
              <w:autoSpaceDN w:val="0"/>
              <w:adjustRightInd w:val="0"/>
              <w:rPr>
                <w:color w:val="000000"/>
                <w:sz w:val="20"/>
                <w:szCs w:val="20"/>
              </w:rPr>
            </w:pPr>
            <w:r>
              <w:rPr>
                <w:color w:val="000000"/>
                <w:sz w:val="20"/>
                <w:szCs w:val="20"/>
                <w:lang w:val="en-US"/>
              </w:rPr>
              <w:t>E</w:t>
            </w:r>
            <w:r w:rsidRPr="00AF74C0">
              <w:rPr>
                <w:color w:val="000000"/>
                <w:sz w:val="20"/>
                <w:szCs w:val="20"/>
              </w:rPr>
              <w:t>-</w:t>
            </w:r>
            <w:r>
              <w:rPr>
                <w:color w:val="000000"/>
                <w:sz w:val="20"/>
                <w:szCs w:val="20"/>
                <w:lang w:val="en-US"/>
              </w:rPr>
              <w:t>mail</w:t>
            </w:r>
            <w:r w:rsidRPr="00AF74C0">
              <w:rPr>
                <w:color w:val="000000"/>
                <w:sz w:val="20"/>
                <w:szCs w:val="20"/>
              </w:rPr>
              <w:t xml:space="preserve">: </w:t>
            </w:r>
            <w:proofErr w:type="spellStart"/>
            <w:r>
              <w:rPr>
                <w:color w:val="000000"/>
                <w:sz w:val="20"/>
                <w:szCs w:val="20"/>
                <w:lang w:val="en-US"/>
              </w:rPr>
              <w:t>axp</w:t>
            </w:r>
            <w:proofErr w:type="spellEnd"/>
            <w:r w:rsidRPr="00AF74C0">
              <w:rPr>
                <w:color w:val="000000"/>
                <w:sz w:val="20"/>
                <w:szCs w:val="20"/>
              </w:rPr>
              <w:t>@</w:t>
            </w:r>
            <w:proofErr w:type="spellStart"/>
            <w:r>
              <w:rPr>
                <w:color w:val="000000"/>
                <w:sz w:val="20"/>
                <w:szCs w:val="20"/>
                <w:lang w:val="en-US"/>
              </w:rPr>
              <w:t>brstu</w:t>
            </w:r>
            <w:proofErr w:type="spellEnd"/>
            <w:r w:rsidRPr="00AF74C0">
              <w:rPr>
                <w:color w:val="000000"/>
                <w:sz w:val="20"/>
                <w:szCs w:val="20"/>
              </w:rPr>
              <w:t>.</w:t>
            </w:r>
            <w:proofErr w:type="spellStart"/>
            <w:r>
              <w:rPr>
                <w:color w:val="000000"/>
                <w:sz w:val="20"/>
                <w:szCs w:val="20"/>
                <w:lang w:val="en-US"/>
              </w:rPr>
              <w:t>ru</w:t>
            </w:r>
            <w:proofErr w:type="spellEnd"/>
          </w:p>
          <w:p w:rsidR="007B1C84" w:rsidRPr="00F5475E" w:rsidRDefault="007B1C84" w:rsidP="00085207">
            <w:pPr>
              <w:autoSpaceDN w:val="0"/>
              <w:adjustRightInd w:val="0"/>
              <w:rPr>
                <w:color w:val="000000"/>
                <w:sz w:val="20"/>
                <w:szCs w:val="20"/>
              </w:rPr>
            </w:pPr>
            <w:r w:rsidRPr="006E101D">
              <w:rPr>
                <w:color w:val="000000"/>
                <w:sz w:val="20"/>
                <w:szCs w:val="20"/>
              </w:rPr>
              <w:t>ИНН 3805100148 КПП 380501001</w:t>
            </w:r>
          </w:p>
          <w:p w:rsidR="007B1C84" w:rsidRDefault="007B1C84" w:rsidP="00085207">
            <w:pPr>
              <w:autoSpaceDN w:val="0"/>
              <w:adjustRightInd w:val="0"/>
              <w:rPr>
                <w:color w:val="000000"/>
                <w:sz w:val="20"/>
                <w:szCs w:val="20"/>
              </w:rPr>
            </w:pPr>
          </w:p>
          <w:p w:rsidR="007B1C84" w:rsidRPr="00F5475E" w:rsidRDefault="007B1C84" w:rsidP="00085207">
            <w:pPr>
              <w:autoSpaceDN w:val="0"/>
              <w:adjustRightInd w:val="0"/>
              <w:rPr>
                <w:color w:val="000000"/>
                <w:sz w:val="20"/>
                <w:szCs w:val="20"/>
              </w:rPr>
            </w:pPr>
          </w:p>
          <w:p w:rsidR="007B1C84" w:rsidRPr="00765F3E" w:rsidRDefault="007B1C84" w:rsidP="00085207">
            <w:pPr>
              <w:widowControl w:val="0"/>
              <w:shd w:val="clear" w:color="auto" w:fill="FFFFFF"/>
              <w:tabs>
                <w:tab w:val="left" w:pos="439"/>
              </w:tabs>
              <w:ind w:right="292"/>
              <w:rPr>
                <w:b/>
                <w:noProof/>
                <w:sz w:val="20"/>
              </w:rPr>
            </w:pPr>
            <w:r w:rsidRPr="00765F3E">
              <w:rPr>
                <w:b/>
                <w:noProof/>
                <w:sz w:val="20"/>
              </w:rPr>
              <w:t>Банковские реквизиты:</w:t>
            </w:r>
          </w:p>
          <w:p w:rsidR="007B1C84" w:rsidRDefault="007B1C84" w:rsidP="00085207">
            <w:pPr>
              <w:shd w:val="clear" w:color="auto" w:fill="FFFFFF"/>
              <w:spacing w:line="217" w:lineRule="atLeast"/>
              <w:ind w:right="-126"/>
              <w:jc w:val="both"/>
              <w:rPr>
                <w:sz w:val="20"/>
                <w:szCs w:val="20"/>
              </w:rPr>
            </w:pPr>
            <w:proofErr w:type="gramStart"/>
            <w:r w:rsidRPr="00EC5618">
              <w:rPr>
                <w:sz w:val="20"/>
                <w:szCs w:val="20"/>
              </w:rPr>
              <w:t>УФК по Иркутской области (ФГБОУ ВО "БрГУ"</w:t>
            </w:r>
            <w:proofErr w:type="gramEnd"/>
          </w:p>
          <w:p w:rsidR="007B1C84" w:rsidRPr="00EC5618" w:rsidRDefault="007B1C84" w:rsidP="00085207">
            <w:pPr>
              <w:shd w:val="clear" w:color="auto" w:fill="FFFFFF"/>
              <w:spacing w:line="217" w:lineRule="atLeast"/>
              <w:ind w:right="-126"/>
              <w:jc w:val="both"/>
              <w:rPr>
                <w:sz w:val="20"/>
                <w:szCs w:val="20"/>
              </w:rPr>
            </w:pPr>
            <w:proofErr w:type="gramStart"/>
            <w:r w:rsidRPr="00EC5618">
              <w:rPr>
                <w:sz w:val="20"/>
                <w:szCs w:val="20"/>
              </w:rPr>
              <w:t>л</w:t>
            </w:r>
            <w:proofErr w:type="gramEnd"/>
            <w:r w:rsidRPr="00EC5618">
              <w:rPr>
                <w:sz w:val="20"/>
                <w:szCs w:val="20"/>
              </w:rPr>
              <w:t>/с 20346X40150)</w:t>
            </w:r>
          </w:p>
          <w:p w:rsidR="007B1C84" w:rsidRPr="00EC5618" w:rsidRDefault="007B1C84" w:rsidP="00085207">
            <w:pPr>
              <w:shd w:val="clear" w:color="auto" w:fill="FFFFFF"/>
              <w:spacing w:line="217" w:lineRule="atLeast"/>
              <w:ind w:right="-126"/>
              <w:jc w:val="both"/>
              <w:rPr>
                <w:sz w:val="20"/>
                <w:szCs w:val="20"/>
              </w:rPr>
            </w:pPr>
            <w:r w:rsidRPr="00EC5618">
              <w:rPr>
                <w:sz w:val="20"/>
                <w:szCs w:val="20"/>
              </w:rPr>
              <w:t>БИК 012520101</w:t>
            </w:r>
          </w:p>
          <w:p w:rsidR="007B1C84" w:rsidRDefault="007B1C84" w:rsidP="00085207">
            <w:pPr>
              <w:shd w:val="clear" w:color="auto" w:fill="FFFFFF"/>
              <w:spacing w:line="217" w:lineRule="atLeast"/>
              <w:ind w:right="-126"/>
              <w:jc w:val="both"/>
              <w:rPr>
                <w:sz w:val="20"/>
                <w:szCs w:val="20"/>
              </w:rPr>
            </w:pPr>
            <w:r w:rsidRPr="00EC5618">
              <w:rPr>
                <w:sz w:val="20"/>
                <w:szCs w:val="20"/>
              </w:rPr>
              <w:t>ОТДЕЛЕНИЕ ИРКУТСК БАНКА РОССИИ//</w:t>
            </w:r>
            <w:r>
              <w:rPr>
                <w:sz w:val="20"/>
                <w:szCs w:val="20"/>
              </w:rPr>
              <w:t xml:space="preserve"> </w:t>
            </w:r>
          </w:p>
          <w:p w:rsidR="007B1C84" w:rsidRPr="00EC5618" w:rsidRDefault="007B1C84" w:rsidP="00085207">
            <w:pPr>
              <w:shd w:val="clear" w:color="auto" w:fill="FFFFFF"/>
              <w:spacing w:line="217" w:lineRule="atLeast"/>
              <w:ind w:right="-126"/>
              <w:jc w:val="both"/>
              <w:rPr>
                <w:sz w:val="20"/>
                <w:szCs w:val="20"/>
              </w:rPr>
            </w:pPr>
            <w:r w:rsidRPr="00EC5618">
              <w:rPr>
                <w:sz w:val="20"/>
                <w:szCs w:val="20"/>
              </w:rPr>
              <w:t xml:space="preserve">УФК ПО ИРКУТСКОЙ ОБЛАСТИ  </w:t>
            </w:r>
            <w:proofErr w:type="gramStart"/>
            <w:r w:rsidRPr="00EC5618">
              <w:rPr>
                <w:sz w:val="20"/>
                <w:szCs w:val="20"/>
              </w:rPr>
              <w:t>г</w:t>
            </w:r>
            <w:proofErr w:type="gramEnd"/>
            <w:r w:rsidRPr="00EC5618">
              <w:rPr>
                <w:sz w:val="20"/>
                <w:szCs w:val="20"/>
              </w:rPr>
              <w:t>. Иркутск</w:t>
            </w:r>
          </w:p>
          <w:p w:rsidR="007B1C84" w:rsidRPr="00EC5618" w:rsidRDefault="007B1C84" w:rsidP="00085207">
            <w:pPr>
              <w:shd w:val="clear" w:color="auto" w:fill="FFFFFF"/>
              <w:spacing w:line="217" w:lineRule="atLeast"/>
              <w:ind w:right="-126"/>
              <w:jc w:val="both"/>
              <w:rPr>
                <w:sz w:val="20"/>
                <w:szCs w:val="20"/>
              </w:rPr>
            </w:pPr>
            <w:proofErr w:type="gramStart"/>
            <w:r w:rsidRPr="00EC5618">
              <w:rPr>
                <w:sz w:val="20"/>
                <w:szCs w:val="20"/>
              </w:rPr>
              <w:t>Р</w:t>
            </w:r>
            <w:proofErr w:type="gramEnd"/>
            <w:r w:rsidRPr="00EC5618">
              <w:rPr>
                <w:sz w:val="20"/>
                <w:szCs w:val="20"/>
              </w:rPr>
              <w:t>/с 03214643000000013400</w:t>
            </w:r>
          </w:p>
          <w:p w:rsidR="007B1C84" w:rsidRPr="00EC5618" w:rsidRDefault="007B1C84" w:rsidP="00085207">
            <w:pPr>
              <w:shd w:val="clear" w:color="auto" w:fill="FFFFFF"/>
              <w:spacing w:line="217" w:lineRule="atLeast"/>
              <w:ind w:right="-126"/>
              <w:jc w:val="both"/>
              <w:rPr>
                <w:sz w:val="20"/>
                <w:szCs w:val="20"/>
              </w:rPr>
            </w:pPr>
            <w:proofErr w:type="spellStart"/>
            <w:r w:rsidRPr="00EC5618">
              <w:rPr>
                <w:sz w:val="20"/>
                <w:szCs w:val="20"/>
              </w:rPr>
              <w:t>Кор</w:t>
            </w:r>
            <w:proofErr w:type="gramStart"/>
            <w:r w:rsidRPr="00EC5618">
              <w:rPr>
                <w:sz w:val="20"/>
                <w:szCs w:val="20"/>
              </w:rPr>
              <w:t>.с</w:t>
            </w:r>
            <w:proofErr w:type="gramEnd"/>
            <w:r w:rsidRPr="00EC5618">
              <w:rPr>
                <w:sz w:val="20"/>
                <w:szCs w:val="20"/>
              </w:rPr>
              <w:t>чет</w:t>
            </w:r>
            <w:proofErr w:type="spellEnd"/>
            <w:r w:rsidRPr="00EC5618">
              <w:rPr>
                <w:sz w:val="20"/>
                <w:szCs w:val="20"/>
              </w:rPr>
              <w:t xml:space="preserve"> 40102810145370000026</w:t>
            </w:r>
          </w:p>
          <w:p w:rsidR="007B1C84" w:rsidRPr="00F5475E" w:rsidRDefault="007B1C84" w:rsidP="00085207">
            <w:pPr>
              <w:autoSpaceDN w:val="0"/>
              <w:adjustRightInd w:val="0"/>
              <w:rPr>
                <w:sz w:val="20"/>
                <w:szCs w:val="20"/>
              </w:rPr>
            </w:pPr>
            <w:r w:rsidRPr="00EC5618">
              <w:rPr>
                <w:sz w:val="20"/>
                <w:szCs w:val="20"/>
              </w:rPr>
              <w:t>КБК (</w:t>
            </w:r>
            <w:proofErr w:type="spellStart"/>
            <w:r w:rsidRPr="00EC5618">
              <w:rPr>
                <w:sz w:val="20"/>
                <w:szCs w:val="20"/>
              </w:rPr>
              <w:t>Внебюджет</w:t>
            </w:r>
            <w:proofErr w:type="spellEnd"/>
            <w:r w:rsidRPr="00EC5618">
              <w:rPr>
                <w:sz w:val="20"/>
                <w:szCs w:val="20"/>
              </w:rPr>
              <w:t>) 00000000000000000130</w:t>
            </w:r>
          </w:p>
          <w:p w:rsidR="007B1C84" w:rsidRPr="00F5475E" w:rsidRDefault="007B1C84" w:rsidP="00085207">
            <w:pPr>
              <w:autoSpaceDN w:val="0"/>
              <w:adjustRightInd w:val="0"/>
              <w:rPr>
                <w:color w:val="000000"/>
                <w:sz w:val="20"/>
                <w:szCs w:val="20"/>
              </w:rPr>
            </w:pPr>
          </w:p>
          <w:p w:rsidR="007B1C84" w:rsidRPr="006E101D" w:rsidRDefault="007B1C84" w:rsidP="00085207">
            <w:pPr>
              <w:autoSpaceDN w:val="0"/>
              <w:adjustRightInd w:val="0"/>
              <w:rPr>
                <w:color w:val="000000"/>
                <w:sz w:val="20"/>
                <w:szCs w:val="20"/>
              </w:rPr>
            </w:pPr>
            <w:r>
              <w:rPr>
                <w:color w:val="000000"/>
                <w:sz w:val="20"/>
                <w:szCs w:val="20"/>
              </w:rPr>
              <w:t>Ректор</w:t>
            </w:r>
            <w:r w:rsidRPr="006E101D">
              <w:rPr>
                <w:color w:val="000000"/>
                <w:sz w:val="20"/>
                <w:szCs w:val="20"/>
              </w:rPr>
              <w:t xml:space="preserve"> </w:t>
            </w:r>
            <w:r>
              <w:rPr>
                <w:color w:val="000000"/>
                <w:sz w:val="20"/>
                <w:szCs w:val="20"/>
              </w:rPr>
              <w:t>ФГБОУ В</w:t>
            </w:r>
            <w:r w:rsidRPr="006E101D">
              <w:rPr>
                <w:color w:val="000000"/>
                <w:sz w:val="20"/>
                <w:szCs w:val="20"/>
              </w:rPr>
              <w:t>О «БрГУ»</w:t>
            </w:r>
          </w:p>
          <w:p w:rsidR="007B1C84" w:rsidRPr="006E101D" w:rsidRDefault="007B1C84" w:rsidP="00085207">
            <w:pPr>
              <w:autoSpaceDN w:val="0"/>
              <w:adjustRightInd w:val="0"/>
              <w:rPr>
                <w:color w:val="000000"/>
                <w:sz w:val="20"/>
                <w:szCs w:val="20"/>
              </w:rPr>
            </w:pPr>
            <w:r w:rsidRPr="006E101D">
              <w:rPr>
                <w:color w:val="000000"/>
                <w:sz w:val="20"/>
                <w:szCs w:val="20"/>
              </w:rPr>
              <w:t xml:space="preserve">_________________ </w:t>
            </w:r>
            <w:r>
              <w:rPr>
                <w:color w:val="000000"/>
                <w:sz w:val="20"/>
                <w:szCs w:val="20"/>
              </w:rPr>
              <w:t xml:space="preserve">И.С. </w:t>
            </w:r>
            <w:proofErr w:type="spellStart"/>
            <w:r>
              <w:rPr>
                <w:color w:val="000000"/>
                <w:sz w:val="20"/>
                <w:szCs w:val="20"/>
              </w:rPr>
              <w:t>Ситов</w:t>
            </w:r>
            <w:proofErr w:type="spellEnd"/>
          </w:p>
          <w:p w:rsidR="007B1C84" w:rsidRPr="006E101D" w:rsidRDefault="007B1C84" w:rsidP="00085207">
            <w:pPr>
              <w:autoSpaceDN w:val="0"/>
              <w:adjustRightInd w:val="0"/>
              <w:rPr>
                <w:color w:val="000000"/>
                <w:sz w:val="20"/>
                <w:szCs w:val="20"/>
              </w:rPr>
            </w:pPr>
            <w:r w:rsidRPr="006E101D">
              <w:rPr>
                <w:color w:val="000000"/>
                <w:sz w:val="20"/>
                <w:szCs w:val="20"/>
              </w:rPr>
              <w:t>«___»_______</w:t>
            </w:r>
            <w:r>
              <w:rPr>
                <w:color w:val="000000"/>
                <w:sz w:val="20"/>
                <w:szCs w:val="20"/>
                <w:lang w:val="en-US"/>
              </w:rPr>
              <w:t>2021</w:t>
            </w:r>
            <w:r>
              <w:rPr>
                <w:color w:val="000000"/>
                <w:sz w:val="20"/>
                <w:szCs w:val="20"/>
              </w:rPr>
              <w:t xml:space="preserve"> </w:t>
            </w:r>
            <w:r w:rsidRPr="006E101D">
              <w:rPr>
                <w:color w:val="000000"/>
                <w:sz w:val="20"/>
                <w:szCs w:val="20"/>
              </w:rPr>
              <w:t>г.</w:t>
            </w:r>
          </w:p>
          <w:p w:rsidR="007B1C84" w:rsidRPr="006E101D" w:rsidRDefault="007B1C84" w:rsidP="00085207">
            <w:pPr>
              <w:autoSpaceDN w:val="0"/>
              <w:adjustRightInd w:val="0"/>
              <w:rPr>
                <w:color w:val="000000"/>
                <w:sz w:val="20"/>
                <w:szCs w:val="20"/>
              </w:rPr>
            </w:pPr>
            <w:r w:rsidRPr="006E101D">
              <w:rPr>
                <w:color w:val="000000"/>
                <w:sz w:val="20"/>
                <w:szCs w:val="20"/>
              </w:rPr>
              <w:t>М.П.</w:t>
            </w:r>
          </w:p>
        </w:tc>
        <w:tc>
          <w:tcPr>
            <w:tcW w:w="5103" w:type="dxa"/>
          </w:tcPr>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7B1C84" w:rsidRDefault="007B1C84" w:rsidP="00085207">
            <w:pPr>
              <w:autoSpaceDN w:val="0"/>
              <w:adjustRightInd w:val="0"/>
              <w:rPr>
                <w:color w:val="000000"/>
                <w:sz w:val="20"/>
                <w:szCs w:val="20"/>
              </w:rPr>
            </w:pPr>
            <w:r>
              <w:rPr>
                <w:color w:val="000000"/>
                <w:sz w:val="20"/>
                <w:szCs w:val="20"/>
              </w:rPr>
              <w:t xml:space="preserve">______________ </w:t>
            </w:r>
          </w:p>
          <w:p w:rsidR="007B1C84" w:rsidRDefault="007B1C84" w:rsidP="00085207">
            <w:pPr>
              <w:autoSpaceDN w:val="0"/>
              <w:adjustRightInd w:val="0"/>
              <w:rPr>
                <w:color w:val="000000"/>
                <w:sz w:val="20"/>
                <w:szCs w:val="20"/>
              </w:rPr>
            </w:pPr>
            <w:r>
              <w:rPr>
                <w:color w:val="000000"/>
                <w:sz w:val="20"/>
                <w:szCs w:val="20"/>
              </w:rPr>
              <w:t>«___»_______</w:t>
            </w:r>
            <w:r w:rsidRPr="00EC5453">
              <w:rPr>
                <w:color w:val="000000"/>
                <w:sz w:val="20"/>
                <w:szCs w:val="20"/>
              </w:rPr>
              <w:t>2021</w:t>
            </w:r>
            <w:r>
              <w:rPr>
                <w:color w:val="000000"/>
                <w:sz w:val="20"/>
                <w:szCs w:val="20"/>
              </w:rPr>
              <w:t xml:space="preserve"> г.</w:t>
            </w:r>
          </w:p>
          <w:p w:rsidR="007B1C84" w:rsidRPr="006E101D" w:rsidRDefault="007B1C84" w:rsidP="00085207">
            <w:pPr>
              <w:autoSpaceDN w:val="0"/>
              <w:adjustRightInd w:val="0"/>
              <w:rPr>
                <w:color w:val="000000"/>
                <w:sz w:val="20"/>
                <w:szCs w:val="20"/>
              </w:rPr>
            </w:pPr>
            <w:r>
              <w:rPr>
                <w:color w:val="000000"/>
                <w:sz w:val="20"/>
                <w:szCs w:val="20"/>
              </w:rPr>
              <w:t>М.П.</w:t>
            </w:r>
          </w:p>
        </w:tc>
      </w:tr>
    </w:tbl>
    <w:p w:rsidR="00AE1099" w:rsidRDefault="00AE1099" w:rsidP="00AE1099">
      <w:pPr>
        <w:tabs>
          <w:tab w:val="left" w:pos="6840"/>
        </w:tabs>
        <w:rPr>
          <w:sz w:val="16"/>
          <w:szCs w:val="16"/>
        </w:rPr>
      </w:pPr>
    </w:p>
    <w:p w:rsidR="00A14C98" w:rsidRDefault="00A14C98"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C47147" w:rsidRDefault="00C47147" w:rsidP="00AE1099">
      <w:pPr>
        <w:tabs>
          <w:tab w:val="left" w:pos="6840"/>
        </w:tabs>
        <w:ind w:left="7655"/>
        <w:rPr>
          <w:sz w:val="16"/>
          <w:szCs w:val="16"/>
        </w:rPr>
      </w:pPr>
    </w:p>
    <w:p w:rsidR="00C47147" w:rsidRDefault="00C47147" w:rsidP="00AE1099">
      <w:pPr>
        <w:tabs>
          <w:tab w:val="left" w:pos="6840"/>
        </w:tabs>
        <w:ind w:left="7655"/>
        <w:rPr>
          <w:sz w:val="16"/>
          <w:szCs w:val="16"/>
        </w:rPr>
      </w:pPr>
    </w:p>
    <w:p w:rsidR="00C47147" w:rsidRDefault="00C47147" w:rsidP="00AE1099">
      <w:pPr>
        <w:tabs>
          <w:tab w:val="left" w:pos="6840"/>
        </w:tabs>
        <w:ind w:left="7655"/>
        <w:rPr>
          <w:sz w:val="16"/>
          <w:szCs w:val="16"/>
        </w:rPr>
      </w:pPr>
    </w:p>
    <w:p w:rsidR="00C47147" w:rsidRDefault="00C47147" w:rsidP="00AE1099">
      <w:pPr>
        <w:tabs>
          <w:tab w:val="left" w:pos="6840"/>
        </w:tabs>
        <w:ind w:left="7655"/>
        <w:rPr>
          <w:sz w:val="16"/>
          <w:szCs w:val="16"/>
        </w:rPr>
      </w:pPr>
    </w:p>
    <w:p w:rsidR="00C47147" w:rsidRDefault="00C47147"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AE1099" w:rsidRPr="00B535A8" w:rsidRDefault="00A14C98" w:rsidP="00AE1099">
      <w:pPr>
        <w:tabs>
          <w:tab w:val="left" w:pos="6840"/>
        </w:tabs>
        <w:ind w:left="7655"/>
        <w:rPr>
          <w:sz w:val="16"/>
          <w:szCs w:val="16"/>
        </w:rPr>
      </w:pPr>
      <w:r>
        <w:rPr>
          <w:sz w:val="16"/>
          <w:szCs w:val="16"/>
        </w:rPr>
        <w:lastRenderedPageBreak/>
        <w:t>П</w:t>
      </w:r>
      <w:r w:rsidR="00AE1099" w:rsidRPr="00B535A8">
        <w:rPr>
          <w:sz w:val="16"/>
          <w:szCs w:val="16"/>
        </w:rPr>
        <w:t>риложение № 1</w:t>
      </w:r>
    </w:p>
    <w:p w:rsidR="00AE1099" w:rsidRDefault="00AE1099" w:rsidP="00AE1099">
      <w:pPr>
        <w:tabs>
          <w:tab w:val="left" w:pos="6840"/>
        </w:tabs>
        <w:ind w:left="7655"/>
        <w:rPr>
          <w:sz w:val="16"/>
          <w:szCs w:val="16"/>
        </w:rPr>
      </w:pPr>
      <w:r w:rsidRPr="00B535A8">
        <w:rPr>
          <w:sz w:val="16"/>
          <w:szCs w:val="16"/>
        </w:rPr>
        <w:t xml:space="preserve">к </w:t>
      </w:r>
      <w:r>
        <w:rPr>
          <w:sz w:val="16"/>
          <w:szCs w:val="16"/>
        </w:rPr>
        <w:t xml:space="preserve">договору </w:t>
      </w:r>
      <w:r w:rsidRPr="00B535A8">
        <w:rPr>
          <w:sz w:val="16"/>
          <w:szCs w:val="16"/>
        </w:rPr>
        <w:t>№ _____</w:t>
      </w:r>
      <w:r>
        <w:rPr>
          <w:sz w:val="16"/>
          <w:szCs w:val="16"/>
        </w:rPr>
        <w:br/>
        <w:t xml:space="preserve"> от «___» ________</w:t>
      </w:r>
      <w:r w:rsidRPr="00B535A8">
        <w:rPr>
          <w:sz w:val="16"/>
          <w:szCs w:val="16"/>
        </w:rPr>
        <w:t xml:space="preserve"> </w:t>
      </w:r>
      <w:r w:rsidR="00C47147">
        <w:rPr>
          <w:sz w:val="16"/>
          <w:szCs w:val="16"/>
        </w:rPr>
        <w:t>2021</w:t>
      </w:r>
      <w:r w:rsidRPr="00B535A8">
        <w:rPr>
          <w:sz w:val="16"/>
          <w:szCs w:val="16"/>
        </w:rPr>
        <w:t xml:space="preserve"> г.</w:t>
      </w:r>
    </w:p>
    <w:p w:rsidR="00AE1099" w:rsidRDefault="00AE1099" w:rsidP="00AE1099">
      <w:pPr>
        <w:tabs>
          <w:tab w:val="left" w:pos="6840"/>
        </w:tabs>
        <w:jc w:val="center"/>
        <w:rPr>
          <w:sz w:val="20"/>
          <w:szCs w:val="20"/>
        </w:rPr>
      </w:pPr>
    </w:p>
    <w:p w:rsidR="009637BC" w:rsidRPr="009637BC" w:rsidRDefault="009637BC" w:rsidP="009637BC">
      <w:pPr>
        <w:tabs>
          <w:tab w:val="left" w:pos="6840"/>
        </w:tabs>
        <w:jc w:val="center"/>
        <w:rPr>
          <w:b/>
          <w:bCs/>
          <w:sz w:val="20"/>
          <w:szCs w:val="20"/>
        </w:rPr>
      </w:pPr>
      <w:r w:rsidRPr="009637BC">
        <w:rPr>
          <w:b/>
          <w:bCs/>
          <w:sz w:val="20"/>
          <w:szCs w:val="20"/>
        </w:rPr>
        <w:t>Техническое задание</w:t>
      </w:r>
    </w:p>
    <w:p w:rsidR="009637BC" w:rsidRDefault="009637BC" w:rsidP="009637BC">
      <w:pPr>
        <w:tabs>
          <w:tab w:val="left" w:pos="6840"/>
        </w:tabs>
        <w:jc w:val="center"/>
        <w:rPr>
          <w:b/>
          <w:bCs/>
          <w:sz w:val="20"/>
          <w:szCs w:val="20"/>
        </w:rPr>
      </w:pPr>
      <w:r w:rsidRPr="009637BC">
        <w:rPr>
          <w:b/>
          <w:bCs/>
          <w:sz w:val="20"/>
          <w:szCs w:val="20"/>
        </w:rPr>
        <w:t>Перезарядка огнетушителей</w:t>
      </w:r>
    </w:p>
    <w:p w:rsidR="00C47147" w:rsidRPr="009637BC" w:rsidRDefault="00C47147" w:rsidP="009637BC">
      <w:pPr>
        <w:tabs>
          <w:tab w:val="left" w:pos="6840"/>
        </w:tabs>
        <w:jc w:val="center"/>
        <w:rPr>
          <w:sz w:val="20"/>
          <w:szCs w:val="20"/>
        </w:rPr>
      </w:pPr>
    </w:p>
    <w:p w:rsidR="009637BC" w:rsidRPr="006404FB" w:rsidRDefault="009637BC" w:rsidP="00C47147">
      <w:pPr>
        <w:tabs>
          <w:tab w:val="left" w:pos="6840"/>
        </w:tabs>
        <w:rPr>
          <w:b/>
          <w:sz w:val="20"/>
          <w:szCs w:val="20"/>
        </w:rPr>
      </w:pPr>
      <w:r w:rsidRPr="006404FB">
        <w:rPr>
          <w:b/>
          <w:sz w:val="20"/>
          <w:szCs w:val="20"/>
        </w:rPr>
        <w:t>1. Общие положения.</w:t>
      </w:r>
    </w:p>
    <w:p w:rsidR="009637BC" w:rsidRPr="009637BC" w:rsidRDefault="009637BC" w:rsidP="005C5122">
      <w:pPr>
        <w:tabs>
          <w:tab w:val="left" w:pos="6840"/>
        </w:tabs>
        <w:jc w:val="both"/>
        <w:rPr>
          <w:sz w:val="20"/>
          <w:szCs w:val="20"/>
        </w:rPr>
      </w:pPr>
      <w:r w:rsidRPr="00C47147">
        <w:rPr>
          <w:b/>
          <w:sz w:val="20"/>
          <w:szCs w:val="20"/>
        </w:rPr>
        <w:t>1.1.</w:t>
      </w:r>
      <w:r w:rsidRPr="009637BC">
        <w:rPr>
          <w:sz w:val="20"/>
          <w:szCs w:val="20"/>
        </w:rPr>
        <w:t xml:space="preserve"> </w:t>
      </w:r>
      <w:r w:rsidRPr="009637BC">
        <w:rPr>
          <w:b/>
          <w:bCs/>
          <w:sz w:val="20"/>
          <w:szCs w:val="20"/>
        </w:rPr>
        <w:t>Цель оказания услуг</w:t>
      </w:r>
      <w:r w:rsidRPr="009637BC">
        <w:rPr>
          <w:sz w:val="20"/>
          <w:szCs w:val="20"/>
        </w:rPr>
        <w:t>: обеспечение поддержания огнетушителей в постоянной готовности к использованию и н</w:t>
      </w:r>
      <w:r w:rsidRPr="009637BC">
        <w:rPr>
          <w:sz w:val="20"/>
          <w:szCs w:val="20"/>
        </w:rPr>
        <w:t>а</w:t>
      </w:r>
      <w:r w:rsidRPr="009637BC">
        <w:rPr>
          <w:sz w:val="20"/>
          <w:szCs w:val="20"/>
        </w:rPr>
        <w:t xml:space="preserve">дежную работу узлов огнетушителей в течение всего срока эксплуатации. </w:t>
      </w:r>
      <w:bookmarkStart w:id="1" w:name="_GoBack"/>
      <w:bookmarkEnd w:id="1"/>
    </w:p>
    <w:p w:rsidR="005C5122" w:rsidRPr="005C5122" w:rsidRDefault="00C47147" w:rsidP="005C5122">
      <w:pPr>
        <w:jc w:val="both"/>
        <w:rPr>
          <w:b/>
          <w:sz w:val="20"/>
          <w:szCs w:val="20"/>
          <w:u w:val="single"/>
        </w:rPr>
      </w:pPr>
      <w:r>
        <w:rPr>
          <w:b/>
          <w:sz w:val="20"/>
          <w:szCs w:val="20"/>
        </w:rPr>
        <w:t xml:space="preserve">1..2. </w:t>
      </w:r>
      <w:r w:rsidR="009637BC" w:rsidRPr="005C5122">
        <w:rPr>
          <w:b/>
          <w:sz w:val="20"/>
          <w:szCs w:val="20"/>
        </w:rPr>
        <w:t>Исполнитель обязан иметь Лицензию МЧС</w:t>
      </w:r>
      <w:r w:rsidR="009637BC" w:rsidRPr="005C5122">
        <w:rPr>
          <w:sz w:val="20"/>
          <w:szCs w:val="20"/>
        </w:rPr>
        <w:t xml:space="preserve"> на оказание работ (услуг) в области пожарной безопасности, </w:t>
      </w:r>
      <w:proofErr w:type="gramStart"/>
      <w:r w:rsidR="009637BC" w:rsidRPr="005C5122">
        <w:rPr>
          <w:sz w:val="20"/>
          <w:szCs w:val="20"/>
        </w:rPr>
        <w:t>согла</w:t>
      </w:r>
      <w:r w:rsidR="009637BC" w:rsidRPr="005C5122">
        <w:rPr>
          <w:sz w:val="20"/>
          <w:szCs w:val="20"/>
        </w:rPr>
        <w:t>с</w:t>
      </w:r>
      <w:r w:rsidR="009637BC" w:rsidRPr="005C5122">
        <w:rPr>
          <w:sz w:val="20"/>
          <w:szCs w:val="20"/>
        </w:rPr>
        <w:t>но Постановления</w:t>
      </w:r>
      <w:proofErr w:type="gramEnd"/>
      <w:r w:rsidR="009637BC" w:rsidRPr="005C5122">
        <w:rPr>
          <w:sz w:val="20"/>
          <w:szCs w:val="20"/>
        </w:rPr>
        <w:t xml:space="preserve"> Правительства РФ от 30.12.2011 г. № 1225 «О лицензировании деятельности по монтажу, технич</w:t>
      </w:r>
      <w:r w:rsidR="009637BC" w:rsidRPr="005C5122">
        <w:rPr>
          <w:sz w:val="20"/>
          <w:szCs w:val="20"/>
        </w:rPr>
        <w:t>е</w:t>
      </w:r>
      <w:r w:rsidR="009637BC" w:rsidRPr="005C5122">
        <w:rPr>
          <w:sz w:val="20"/>
          <w:szCs w:val="20"/>
        </w:rPr>
        <w:t>скому обслуживанию и ремонту средств обеспечения пожарной безопасности зданий и сооружений» - «Монтаж, техн</w:t>
      </w:r>
      <w:r w:rsidR="009637BC" w:rsidRPr="005C5122">
        <w:rPr>
          <w:sz w:val="20"/>
          <w:szCs w:val="20"/>
        </w:rPr>
        <w:t>и</w:t>
      </w:r>
      <w:r w:rsidR="009637BC" w:rsidRPr="005C5122">
        <w:rPr>
          <w:sz w:val="20"/>
          <w:szCs w:val="20"/>
        </w:rPr>
        <w:t>ческое обслуживание и ремонт первичных средств пожаротушения»</w:t>
      </w:r>
      <w:r w:rsidR="005C5122">
        <w:rPr>
          <w:sz w:val="20"/>
          <w:szCs w:val="20"/>
        </w:rPr>
        <w:t>.</w:t>
      </w:r>
    </w:p>
    <w:p w:rsidR="005C5122" w:rsidRPr="005C5122" w:rsidRDefault="00C47147" w:rsidP="005C5122">
      <w:pPr>
        <w:tabs>
          <w:tab w:val="left" w:pos="6840"/>
        </w:tabs>
        <w:jc w:val="both"/>
        <w:rPr>
          <w:sz w:val="20"/>
          <w:szCs w:val="20"/>
        </w:rPr>
      </w:pPr>
      <w:r>
        <w:rPr>
          <w:b/>
          <w:bCs/>
          <w:sz w:val="20"/>
          <w:szCs w:val="20"/>
        </w:rPr>
        <w:t xml:space="preserve">1.3. </w:t>
      </w:r>
      <w:r w:rsidR="005C5122" w:rsidRPr="005C5122">
        <w:rPr>
          <w:b/>
          <w:bCs/>
          <w:sz w:val="20"/>
          <w:szCs w:val="20"/>
        </w:rPr>
        <w:t>Место оказания услуг</w:t>
      </w:r>
      <w:r w:rsidR="005C5122" w:rsidRPr="005C5122">
        <w:rPr>
          <w:sz w:val="20"/>
          <w:szCs w:val="20"/>
        </w:rPr>
        <w:t xml:space="preserve">: по месту нахождения Исполнителя. </w:t>
      </w:r>
    </w:p>
    <w:p w:rsidR="005C5122" w:rsidRPr="005C5122" w:rsidRDefault="005C5122" w:rsidP="005C5122">
      <w:pPr>
        <w:tabs>
          <w:tab w:val="left" w:pos="6840"/>
        </w:tabs>
        <w:jc w:val="both"/>
        <w:rPr>
          <w:sz w:val="20"/>
          <w:szCs w:val="20"/>
        </w:rPr>
      </w:pPr>
      <w:r w:rsidRPr="005C5122">
        <w:rPr>
          <w:sz w:val="20"/>
          <w:szCs w:val="20"/>
        </w:rPr>
        <w:t>Приемка и сдача огнетушителей для перезарядки производится по месту нахождения Заказчика (по акту приемки пер</w:t>
      </w:r>
      <w:r w:rsidRPr="005C5122">
        <w:rPr>
          <w:sz w:val="20"/>
          <w:szCs w:val="20"/>
        </w:rPr>
        <w:t>е</w:t>
      </w:r>
      <w:r w:rsidRPr="005C5122">
        <w:rPr>
          <w:sz w:val="20"/>
          <w:szCs w:val="20"/>
        </w:rPr>
        <w:t xml:space="preserve">дачи): </w:t>
      </w:r>
      <w:proofErr w:type="gramStart"/>
      <w:r w:rsidRPr="005C5122">
        <w:rPr>
          <w:sz w:val="20"/>
          <w:szCs w:val="20"/>
        </w:rPr>
        <w:t>Иркутская обл., г. Братск, ж</w:t>
      </w:r>
      <w:r w:rsidR="00C47147">
        <w:rPr>
          <w:sz w:val="20"/>
          <w:szCs w:val="20"/>
        </w:rPr>
        <w:t>.</w:t>
      </w:r>
      <w:r w:rsidRPr="005C5122">
        <w:rPr>
          <w:sz w:val="20"/>
          <w:szCs w:val="20"/>
        </w:rPr>
        <w:t>р</w:t>
      </w:r>
      <w:r w:rsidR="00C47147">
        <w:rPr>
          <w:sz w:val="20"/>
          <w:szCs w:val="20"/>
        </w:rPr>
        <w:t>.</w:t>
      </w:r>
      <w:r w:rsidRPr="005C5122">
        <w:rPr>
          <w:sz w:val="20"/>
          <w:szCs w:val="20"/>
        </w:rPr>
        <w:t xml:space="preserve"> Энергетик, ул. Макаренко, д. 40.</w:t>
      </w:r>
      <w:proofErr w:type="gramEnd"/>
    </w:p>
    <w:p w:rsidR="005C5122" w:rsidRPr="005C5122" w:rsidRDefault="005C5122" w:rsidP="005C5122">
      <w:pPr>
        <w:tabs>
          <w:tab w:val="left" w:pos="6840"/>
        </w:tabs>
        <w:jc w:val="both"/>
        <w:rPr>
          <w:sz w:val="20"/>
          <w:szCs w:val="20"/>
        </w:rPr>
      </w:pPr>
    </w:p>
    <w:p w:rsidR="005C5122" w:rsidRPr="005C5122" w:rsidRDefault="006404FB" w:rsidP="005C5122">
      <w:pPr>
        <w:tabs>
          <w:tab w:val="left" w:pos="6840"/>
        </w:tabs>
        <w:jc w:val="both"/>
        <w:rPr>
          <w:b/>
          <w:sz w:val="20"/>
          <w:szCs w:val="20"/>
        </w:rPr>
      </w:pPr>
      <w:r>
        <w:rPr>
          <w:b/>
          <w:sz w:val="20"/>
          <w:szCs w:val="20"/>
        </w:rPr>
        <w:t xml:space="preserve">2. </w:t>
      </w:r>
      <w:r w:rsidR="005C5122" w:rsidRPr="005C5122">
        <w:rPr>
          <w:b/>
          <w:sz w:val="20"/>
          <w:szCs w:val="20"/>
        </w:rPr>
        <w:t xml:space="preserve">Объем и общие требования </w:t>
      </w:r>
      <w:r w:rsidR="005C5122">
        <w:rPr>
          <w:b/>
          <w:sz w:val="20"/>
          <w:szCs w:val="20"/>
        </w:rPr>
        <w:t>к оказываемым</w:t>
      </w:r>
      <w:r w:rsidR="005C5122" w:rsidRPr="005C5122">
        <w:rPr>
          <w:b/>
          <w:sz w:val="20"/>
          <w:szCs w:val="20"/>
        </w:rPr>
        <w:t xml:space="preserve"> услуг</w:t>
      </w:r>
      <w:r w:rsidR="005C5122">
        <w:rPr>
          <w:b/>
          <w:sz w:val="20"/>
          <w:szCs w:val="20"/>
        </w:rPr>
        <w:t>ам</w:t>
      </w:r>
      <w:r w:rsidR="005C5122" w:rsidRPr="005C5122">
        <w:rPr>
          <w:b/>
          <w:sz w:val="20"/>
          <w:szCs w:val="20"/>
        </w:rPr>
        <w:t>:</w:t>
      </w:r>
    </w:p>
    <w:p w:rsidR="006404FB" w:rsidRDefault="006404FB" w:rsidP="006404FB">
      <w:pPr>
        <w:tabs>
          <w:tab w:val="left" w:pos="720"/>
          <w:tab w:val="left" w:pos="1134"/>
        </w:tabs>
        <w:ind w:right="99"/>
        <w:jc w:val="both"/>
        <w:rPr>
          <w:sz w:val="20"/>
          <w:szCs w:val="20"/>
        </w:rPr>
      </w:pPr>
      <w:r>
        <w:rPr>
          <w:sz w:val="20"/>
          <w:szCs w:val="20"/>
        </w:rPr>
        <w:t>2.1. Объем услуг: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287"/>
        <w:gridCol w:w="2551"/>
        <w:gridCol w:w="2552"/>
      </w:tblGrid>
      <w:tr w:rsidR="00CE2D52" w:rsidRPr="00270A6E" w:rsidTr="00E87855">
        <w:trPr>
          <w:cantSplit/>
          <w:tblHeader/>
        </w:trPr>
        <w:tc>
          <w:tcPr>
            <w:tcW w:w="675" w:type="dxa"/>
            <w:tcBorders>
              <w:top w:val="single" w:sz="4" w:space="0" w:color="auto"/>
              <w:left w:val="single" w:sz="4" w:space="0" w:color="auto"/>
              <w:bottom w:val="single" w:sz="4" w:space="0" w:color="auto"/>
            </w:tcBorders>
            <w:vAlign w:val="center"/>
          </w:tcPr>
          <w:p w:rsidR="00CE2D52" w:rsidRPr="00270A6E" w:rsidRDefault="00CE2D52" w:rsidP="00E87855">
            <w:pPr>
              <w:jc w:val="center"/>
              <w:rPr>
                <w:sz w:val="20"/>
                <w:szCs w:val="20"/>
              </w:rPr>
            </w:pPr>
            <w:r w:rsidRPr="00270A6E">
              <w:rPr>
                <w:sz w:val="20"/>
                <w:szCs w:val="20"/>
              </w:rPr>
              <w:t xml:space="preserve">№ </w:t>
            </w:r>
            <w:proofErr w:type="spellStart"/>
            <w:proofErr w:type="gramStart"/>
            <w:r w:rsidRPr="00270A6E">
              <w:rPr>
                <w:sz w:val="20"/>
                <w:szCs w:val="20"/>
              </w:rPr>
              <w:t>п</w:t>
            </w:r>
            <w:proofErr w:type="spellEnd"/>
            <w:proofErr w:type="gramEnd"/>
            <w:r w:rsidRPr="00270A6E">
              <w:rPr>
                <w:sz w:val="20"/>
                <w:szCs w:val="20"/>
              </w:rPr>
              <w:t>/</w:t>
            </w:r>
            <w:proofErr w:type="spellStart"/>
            <w:r w:rsidRPr="00270A6E">
              <w:rPr>
                <w:sz w:val="20"/>
                <w:szCs w:val="20"/>
              </w:rPr>
              <w:t>п</w:t>
            </w:r>
            <w:proofErr w:type="spellEnd"/>
          </w:p>
        </w:tc>
        <w:tc>
          <w:tcPr>
            <w:tcW w:w="4287" w:type="dxa"/>
            <w:tcBorders>
              <w:top w:val="single" w:sz="4" w:space="0" w:color="auto"/>
              <w:bottom w:val="single" w:sz="4" w:space="0" w:color="auto"/>
            </w:tcBorders>
            <w:vAlign w:val="center"/>
          </w:tcPr>
          <w:p w:rsidR="00CE2D52" w:rsidRPr="00270A6E" w:rsidRDefault="00CE2D52" w:rsidP="00E87855">
            <w:pPr>
              <w:jc w:val="center"/>
              <w:rPr>
                <w:sz w:val="20"/>
                <w:szCs w:val="20"/>
              </w:rPr>
            </w:pPr>
            <w:r w:rsidRPr="00270A6E">
              <w:rPr>
                <w:sz w:val="20"/>
                <w:szCs w:val="20"/>
              </w:rPr>
              <w:t>Объект Заказчика, адрес</w:t>
            </w:r>
          </w:p>
        </w:tc>
        <w:tc>
          <w:tcPr>
            <w:tcW w:w="2551" w:type="dxa"/>
            <w:tcBorders>
              <w:top w:val="single" w:sz="4" w:space="0" w:color="auto"/>
              <w:bottom w:val="single" w:sz="4" w:space="0" w:color="auto"/>
            </w:tcBorders>
            <w:vAlign w:val="center"/>
          </w:tcPr>
          <w:p w:rsidR="00CE2D52" w:rsidRPr="00270A6E" w:rsidRDefault="00CE2D52" w:rsidP="00E87855">
            <w:pPr>
              <w:jc w:val="center"/>
              <w:rPr>
                <w:sz w:val="20"/>
                <w:szCs w:val="20"/>
              </w:rPr>
            </w:pPr>
            <w:r w:rsidRPr="00270A6E">
              <w:rPr>
                <w:sz w:val="20"/>
                <w:szCs w:val="20"/>
              </w:rPr>
              <w:t>Марка огнетушителя</w:t>
            </w:r>
          </w:p>
        </w:tc>
        <w:tc>
          <w:tcPr>
            <w:tcW w:w="2552" w:type="dxa"/>
            <w:tcBorders>
              <w:top w:val="single" w:sz="4" w:space="0" w:color="auto"/>
              <w:bottom w:val="single" w:sz="4" w:space="0" w:color="auto"/>
              <w:right w:val="single" w:sz="4" w:space="0" w:color="auto"/>
            </w:tcBorders>
            <w:vAlign w:val="center"/>
          </w:tcPr>
          <w:p w:rsidR="00CE2D52" w:rsidRPr="00270A6E" w:rsidRDefault="00CE2D52" w:rsidP="00E87855">
            <w:pPr>
              <w:jc w:val="center"/>
              <w:rPr>
                <w:sz w:val="20"/>
                <w:szCs w:val="20"/>
              </w:rPr>
            </w:pPr>
            <w:r w:rsidRPr="00270A6E">
              <w:rPr>
                <w:sz w:val="20"/>
                <w:szCs w:val="20"/>
              </w:rPr>
              <w:t>Количество</w:t>
            </w:r>
          </w:p>
        </w:tc>
      </w:tr>
      <w:tr w:rsidR="00CE2D52" w:rsidRPr="00270A6E" w:rsidTr="00E87855">
        <w:trPr>
          <w:trHeight w:val="143"/>
          <w:tblHeader/>
        </w:trPr>
        <w:tc>
          <w:tcPr>
            <w:tcW w:w="675" w:type="dxa"/>
            <w:vMerge w:val="restart"/>
            <w:tcBorders>
              <w:top w:val="single" w:sz="4" w:space="0" w:color="auto"/>
            </w:tcBorders>
            <w:vAlign w:val="center"/>
          </w:tcPr>
          <w:p w:rsidR="00CE2D52" w:rsidRPr="00270A6E" w:rsidRDefault="00CE2D52" w:rsidP="00E87855">
            <w:pPr>
              <w:jc w:val="center"/>
              <w:rPr>
                <w:sz w:val="20"/>
                <w:szCs w:val="20"/>
              </w:rPr>
            </w:pPr>
            <w:r w:rsidRPr="00270A6E">
              <w:rPr>
                <w:sz w:val="20"/>
                <w:szCs w:val="20"/>
              </w:rPr>
              <w:t>1.</w:t>
            </w:r>
          </w:p>
        </w:tc>
        <w:tc>
          <w:tcPr>
            <w:tcW w:w="4287" w:type="dxa"/>
            <w:vMerge w:val="restart"/>
            <w:tcBorders>
              <w:top w:val="single" w:sz="4" w:space="0" w:color="auto"/>
            </w:tcBorders>
            <w:vAlign w:val="center"/>
          </w:tcPr>
          <w:p w:rsidR="00CE2D52" w:rsidRPr="00270A6E" w:rsidRDefault="00CE2D52" w:rsidP="00E87855">
            <w:pPr>
              <w:rPr>
                <w:sz w:val="20"/>
                <w:szCs w:val="20"/>
              </w:rPr>
            </w:pPr>
            <w:r>
              <w:rPr>
                <w:sz w:val="20"/>
                <w:szCs w:val="20"/>
              </w:rPr>
              <w:t xml:space="preserve">Учебно-лабораторный корпус № 1, г. Братск, </w:t>
            </w:r>
            <w:r w:rsidRPr="00A03A4C">
              <w:rPr>
                <w:sz w:val="20"/>
                <w:szCs w:val="20"/>
                <w:lang w:eastAsia="en-US"/>
              </w:rPr>
              <w:t>ж</w:t>
            </w:r>
            <w:r>
              <w:rPr>
                <w:sz w:val="20"/>
                <w:szCs w:val="20"/>
                <w:lang w:eastAsia="en-US"/>
              </w:rPr>
              <w:t>/</w:t>
            </w:r>
            <w:proofErr w:type="spellStart"/>
            <w:proofErr w:type="gramStart"/>
            <w:r w:rsidRPr="00A03A4C">
              <w:rPr>
                <w:sz w:val="20"/>
                <w:szCs w:val="20"/>
                <w:lang w:eastAsia="en-US"/>
              </w:rPr>
              <w:t>р</w:t>
            </w:r>
            <w:proofErr w:type="spellEnd"/>
            <w:proofErr w:type="gramEnd"/>
            <w:r w:rsidRPr="00A03A4C">
              <w:rPr>
                <w:sz w:val="20"/>
                <w:szCs w:val="20"/>
                <w:lang w:eastAsia="en-US"/>
              </w:rPr>
              <w:t xml:space="preserve"> Энергетик,</w:t>
            </w:r>
            <w:r>
              <w:rPr>
                <w:sz w:val="20"/>
                <w:szCs w:val="20"/>
                <w:lang w:eastAsia="en-US"/>
              </w:rPr>
              <w:t xml:space="preserve"> </w:t>
            </w:r>
            <w:r>
              <w:rPr>
                <w:sz w:val="20"/>
                <w:szCs w:val="20"/>
              </w:rPr>
              <w:t>ул. Макаренко, 40 стр. 1</w:t>
            </w:r>
          </w:p>
        </w:tc>
        <w:tc>
          <w:tcPr>
            <w:tcW w:w="2551" w:type="dxa"/>
            <w:tcBorders>
              <w:top w:val="single" w:sz="4" w:space="0" w:color="auto"/>
            </w:tcBorders>
            <w:vAlign w:val="center"/>
          </w:tcPr>
          <w:p w:rsidR="00CE2D52" w:rsidRPr="00270A6E" w:rsidRDefault="00CE2D52" w:rsidP="00E87855">
            <w:pPr>
              <w:jc w:val="center"/>
              <w:rPr>
                <w:sz w:val="20"/>
                <w:szCs w:val="20"/>
              </w:rPr>
            </w:pPr>
            <w:r w:rsidRPr="00270A6E">
              <w:rPr>
                <w:sz w:val="20"/>
                <w:szCs w:val="20"/>
              </w:rPr>
              <w:t>О</w:t>
            </w:r>
            <w:r>
              <w:rPr>
                <w:sz w:val="20"/>
                <w:szCs w:val="20"/>
              </w:rPr>
              <w:t>П</w:t>
            </w:r>
            <w:r w:rsidRPr="00270A6E">
              <w:rPr>
                <w:sz w:val="20"/>
                <w:szCs w:val="20"/>
              </w:rPr>
              <w:t>-</w:t>
            </w:r>
            <w:r>
              <w:rPr>
                <w:sz w:val="20"/>
                <w:szCs w:val="20"/>
              </w:rPr>
              <w:t>5</w:t>
            </w:r>
          </w:p>
        </w:tc>
        <w:tc>
          <w:tcPr>
            <w:tcW w:w="2552" w:type="dxa"/>
            <w:tcBorders>
              <w:top w:val="single" w:sz="4" w:space="0" w:color="auto"/>
            </w:tcBorders>
            <w:vAlign w:val="center"/>
          </w:tcPr>
          <w:p w:rsidR="00CE2D52" w:rsidRPr="00270A6E" w:rsidRDefault="00CE2D52" w:rsidP="00E87855">
            <w:pPr>
              <w:jc w:val="center"/>
              <w:rPr>
                <w:sz w:val="20"/>
                <w:szCs w:val="20"/>
              </w:rPr>
            </w:pPr>
            <w:r>
              <w:rPr>
                <w:sz w:val="20"/>
                <w:szCs w:val="20"/>
              </w:rPr>
              <w:t>20</w:t>
            </w:r>
          </w:p>
        </w:tc>
      </w:tr>
      <w:tr w:rsidR="00CE2D52" w:rsidRPr="00270A6E" w:rsidTr="00E87855">
        <w:trPr>
          <w:trHeight w:val="197"/>
          <w:tblHeader/>
        </w:trPr>
        <w:tc>
          <w:tcPr>
            <w:tcW w:w="675" w:type="dxa"/>
            <w:vMerge/>
            <w:vAlign w:val="center"/>
          </w:tcPr>
          <w:p w:rsidR="00CE2D52" w:rsidRPr="00270A6E" w:rsidRDefault="00CE2D52" w:rsidP="00E87855">
            <w:pPr>
              <w:jc w:val="center"/>
              <w:rPr>
                <w:sz w:val="20"/>
                <w:szCs w:val="20"/>
              </w:rPr>
            </w:pPr>
          </w:p>
        </w:tc>
        <w:tc>
          <w:tcPr>
            <w:tcW w:w="4287" w:type="dxa"/>
            <w:vMerge/>
            <w:vAlign w:val="center"/>
          </w:tcPr>
          <w:p w:rsidR="00CE2D52" w:rsidRPr="00270A6E" w:rsidRDefault="00CE2D52" w:rsidP="00E87855">
            <w:pPr>
              <w:jc w:val="center"/>
              <w:rPr>
                <w:sz w:val="20"/>
                <w:szCs w:val="20"/>
              </w:rPr>
            </w:pPr>
          </w:p>
        </w:tc>
        <w:tc>
          <w:tcPr>
            <w:tcW w:w="2551" w:type="dxa"/>
            <w:vAlign w:val="center"/>
          </w:tcPr>
          <w:p w:rsidR="00CE2D52" w:rsidRPr="00270A6E" w:rsidRDefault="00CE2D52" w:rsidP="00E87855">
            <w:pPr>
              <w:jc w:val="center"/>
              <w:rPr>
                <w:sz w:val="20"/>
                <w:szCs w:val="20"/>
              </w:rPr>
            </w:pPr>
            <w:r>
              <w:rPr>
                <w:sz w:val="20"/>
                <w:szCs w:val="20"/>
              </w:rPr>
              <w:t>ОУ-5</w:t>
            </w:r>
          </w:p>
        </w:tc>
        <w:tc>
          <w:tcPr>
            <w:tcW w:w="2552" w:type="dxa"/>
            <w:vAlign w:val="center"/>
          </w:tcPr>
          <w:p w:rsidR="00CE2D52" w:rsidRDefault="00CE2D52" w:rsidP="00E87855">
            <w:pPr>
              <w:jc w:val="center"/>
              <w:rPr>
                <w:sz w:val="20"/>
                <w:szCs w:val="20"/>
              </w:rPr>
            </w:pPr>
            <w:r>
              <w:rPr>
                <w:sz w:val="20"/>
                <w:szCs w:val="20"/>
              </w:rPr>
              <w:t>11</w:t>
            </w:r>
          </w:p>
        </w:tc>
      </w:tr>
      <w:tr w:rsidR="00CE2D52" w:rsidRPr="00270A6E" w:rsidTr="00E87855">
        <w:trPr>
          <w:trHeight w:val="59"/>
          <w:tblHeader/>
        </w:trPr>
        <w:tc>
          <w:tcPr>
            <w:tcW w:w="675" w:type="dxa"/>
            <w:vMerge/>
            <w:vAlign w:val="center"/>
          </w:tcPr>
          <w:p w:rsidR="00CE2D52" w:rsidRPr="00270A6E" w:rsidRDefault="00CE2D52" w:rsidP="00E87855">
            <w:pPr>
              <w:jc w:val="center"/>
              <w:rPr>
                <w:sz w:val="20"/>
                <w:szCs w:val="20"/>
              </w:rPr>
            </w:pPr>
          </w:p>
        </w:tc>
        <w:tc>
          <w:tcPr>
            <w:tcW w:w="4287" w:type="dxa"/>
            <w:vMerge/>
            <w:vAlign w:val="center"/>
          </w:tcPr>
          <w:p w:rsidR="00CE2D52" w:rsidRPr="00270A6E" w:rsidRDefault="00CE2D52" w:rsidP="00E87855">
            <w:pPr>
              <w:jc w:val="center"/>
              <w:rPr>
                <w:sz w:val="20"/>
                <w:szCs w:val="20"/>
              </w:rPr>
            </w:pPr>
          </w:p>
        </w:tc>
        <w:tc>
          <w:tcPr>
            <w:tcW w:w="2551" w:type="dxa"/>
            <w:vAlign w:val="center"/>
          </w:tcPr>
          <w:p w:rsidR="00CE2D52" w:rsidRPr="00270A6E" w:rsidRDefault="00CE2D52" w:rsidP="00E87855">
            <w:pPr>
              <w:jc w:val="center"/>
              <w:rPr>
                <w:sz w:val="20"/>
                <w:szCs w:val="20"/>
              </w:rPr>
            </w:pPr>
            <w:r w:rsidRPr="00270A6E">
              <w:rPr>
                <w:sz w:val="20"/>
                <w:szCs w:val="20"/>
              </w:rPr>
              <w:t>ОУ-</w:t>
            </w:r>
            <w:r>
              <w:rPr>
                <w:sz w:val="20"/>
                <w:szCs w:val="20"/>
              </w:rPr>
              <w:t>10</w:t>
            </w:r>
          </w:p>
        </w:tc>
        <w:tc>
          <w:tcPr>
            <w:tcW w:w="2552" w:type="dxa"/>
            <w:vAlign w:val="center"/>
          </w:tcPr>
          <w:p w:rsidR="00CE2D52" w:rsidRPr="00270A6E" w:rsidRDefault="00CE2D52" w:rsidP="00E87855">
            <w:pPr>
              <w:jc w:val="center"/>
              <w:rPr>
                <w:sz w:val="20"/>
                <w:szCs w:val="20"/>
              </w:rPr>
            </w:pPr>
            <w:r>
              <w:rPr>
                <w:sz w:val="20"/>
                <w:szCs w:val="20"/>
              </w:rPr>
              <w:t>11</w:t>
            </w:r>
          </w:p>
        </w:tc>
      </w:tr>
      <w:tr w:rsidR="00CE2D52" w:rsidRPr="00270A6E" w:rsidTr="00E87855">
        <w:trPr>
          <w:trHeight w:val="125"/>
          <w:tblHeader/>
        </w:trPr>
        <w:tc>
          <w:tcPr>
            <w:tcW w:w="675" w:type="dxa"/>
            <w:vMerge w:val="restart"/>
            <w:vAlign w:val="center"/>
          </w:tcPr>
          <w:p w:rsidR="00CE2D52" w:rsidRPr="00270A6E" w:rsidRDefault="00CE2D52" w:rsidP="00E87855">
            <w:pPr>
              <w:jc w:val="center"/>
              <w:rPr>
                <w:sz w:val="20"/>
                <w:szCs w:val="20"/>
              </w:rPr>
            </w:pPr>
            <w:r w:rsidRPr="00270A6E">
              <w:rPr>
                <w:sz w:val="20"/>
                <w:szCs w:val="20"/>
              </w:rPr>
              <w:t>2.</w:t>
            </w:r>
          </w:p>
        </w:tc>
        <w:tc>
          <w:tcPr>
            <w:tcW w:w="4287" w:type="dxa"/>
            <w:vMerge w:val="restart"/>
            <w:vAlign w:val="center"/>
          </w:tcPr>
          <w:p w:rsidR="00CE2D52" w:rsidRPr="00270A6E" w:rsidRDefault="00CE2D52" w:rsidP="00E87855">
            <w:pPr>
              <w:rPr>
                <w:sz w:val="20"/>
                <w:szCs w:val="20"/>
              </w:rPr>
            </w:pPr>
            <w:r w:rsidRPr="00270A6E">
              <w:rPr>
                <w:sz w:val="20"/>
                <w:szCs w:val="20"/>
              </w:rPr>
              <w:t>Учебн</w:t>
            </w:r>
            <w:r>
              <w:rPr>
                <w:sz w:val="20"/>
                <w:szCs w:val="20"/>
              </w:rPr>
              <w:t xml:space="preserve">ый корпус общетехнического института на 1200 учащихся, </w:t>
            </w:r>
            <w:r w:rsidRPr="00270A6E">
              <w:rPr>
                <w:sz w:val="20"/>
                <w:szCs w:val="20"/>
              </w:rPr>
              <w:t xml:space="preserve">г. Братск, </w:t>
            </w:r>
            <w:r w:rsidRPr="00A03A4C">
              <w:rPr>
                <w:sz w:val="20"/>
                <w:szCs w:val="20"/>
                <w:lang w:eastAsia="en-US"/>
              </w:rPr>
              <w:t>ж</w:t>
            </w:r>
            <w:r>
              <w:rPr>
                <w:sz w:val="20"/>
                <w:szCs w:val="20"/>
                <w:lang w:eastAsia="en-US"/>
              </w:rPr>
              <w:t>/</w:t>
            </w:r>
            <w:proofErr w:type="spellStart"/>
            <w:proofErr w:type="gramStart"/>
            <w:r w:rsidRPr="00A03A4C">
              <w:rPr>
                <w:sz w:val="20"/>
                <w:szCs w:val="20"/>
                <w:lang w:eastAsia="en-US"/>
              </w:rPr>
              <w:t>р</w:t>
            </w:r>
            <w:proofErr w:type="spellEnd"/>
            <w:proofErr w:type="gramEnd"/>
            <w:r w:rsidRPr="00A03A4C">
              <w:rPr>
                <w:sz w:val="20"/>
                <w:szCs w:val="20"/>
                <w:lang w:eastAsia="en-US"/>
              </w:rPr>
              <w:t xml:space="preserve"> Энергетик,</w:t>
            </w:r>
            <w:r>
              <w:rPr>
                <w:sz w:val="20"/>
                <w:szCs w:val="20"/>
                <w:lang w:eastAsia="en-US"/>
              </w:rPr>
              <w:t xml:space="preserve"> </w:t>
            </w:r>
            <w:r w:rsidRPr="00270A6E">
              <w:rPr>
                <w:sz w:val="20"/>
                <w:szCs w:val="20"/>
              </w:rPr>
              <w:t xml:space="preserve">ул. Макаренко, д. 40, стр. </w:t>
            </w:r>
            <w:r>
              <w:rPr>
                <w:sz w:val="20"/>
                <w:szCs w:val="20"/>
              </w:rPr>
              <w:t>2</w:t>
            </w:r>
          </w:p>
        </w:tc>
        <w:tc>
          <w:tcPr>
            <w:tcW w:w="2551" w:type="dxa"/>
            <w:vAlign w:val="center"/>
          </w:tcPr>
          <w:p w:rsidR="00CE2D52" w:rsidRPr="00270A6E" w:rsidRDefault="00CE2D52" w:rsidP="00E87855">
            <w:pPr>
              <w:jc w:val="center"/>
              <w:rPr>
                <w:sz w:val="20"/>
                <w:szCs w:val="20"/>
              </w:rPr>
            </w:pPr>
            <w:r>
              <w:rPr>
                <w:sz w:val="20"/>
                <w:szCs w:val="20"/>
              </w:rPr>
              <w:t>ОП-5</w:t>
            </w:r>
          </w:p>
        </w:tc>
        <w:tc>
          <w:tcPr>
            <w:tcW w:w="2552" w:type="dxa"/>
            <w:vAlign w:val="center"/>
          </w:tcPr>
          <w:p w:rsidR="00CE2D52" w:rsidRPr="00270A6E" w:rsidRDefault="00CE2D52" w:rsidP="00E87855">
            <w:pPr>
              <w:jc w:val="center"/>
              <w:rPr>
                <w:sz w:val="20"/>
                <w:szCs w:val="20"/>
              </w:rPr>
            </w:pPr>
            <w:r>
              <w:rPr>
                <w:sz w:val="20"/>
                <w:szCs w:val="20"/>
              </w:rPr>
              <w:t>11</w:t>
            </w:r>
          </w:p>
        </w:tc>
      </w:tr>
      <w:tr w:rsidR="00CE2D52" w:rsidRPr="00270A6E" w:rsidTr="00E87855">
        <w:trPr>
          <w:trHeight w:val="131"/>
          <w:tblHeader/>
        </w:trPr>
        <w:tc>
          <w:tcPr>
            <w:tcW w:w="675" w:type="dxa"/>
            <w:vMerge/>
            <w:vAlign w:val="center"/>
          </w:tcPr>
          <w:p w:rsidR="00CE2D52" w:rsidRPr="00270A6E" w:rsidRDefault="00CE2D52" w:rsidP="00E87855">
            <w:pPr>
              <w:jc w:val="center"/>
              <w:rPr>
                <w:sz w:val="20"/>
                <w:szCs w:val="20"/>
              </w:rPr>
            </w:pPr>
          </w:p>
        </w:tc>
        <w:tc>
          <w:tcPr>
            <w:tcW w:w="4287" w:type="dxa"/>
            <w:vMerge/>
            <w:vAlign w:val="center"/>
          </w:tcPr>
          <w:p w:rsidR="00CE2D52" w:rsidRPr="00270A6E" w:rsidRDefault="00CE2D52" w:rsidP="00E87855">
            <w:pPr>
              <w:rPr>
                <w:sz w:val="20"/>
                <w:szCs w:val="20"/>
              </w:rPr>
            </w:pPr>
          </w:p>
        </w:tc>
        <w:tc>
          <w:tcPr>
            <w:tcW w:w="2551" w:type="dxa"/>
            <w:vAlign w:val="center"/>
          </w:tcPr>
          <w:p w:rsidR="00CE2D52" w:rsidRDefault="00CE2D52" w:rsidP="00E87855">
            <w:pPr>
              <w:jc w:val="center"/>
              <w:rPr>
                <w:sz w:val="20"/>
                <w:szCs w:val="20"/>
              </w:rPr>
            </w:pPr>
            <w:r>
              <w:rPr>
                <w:sz w:val="20"/>
                <w:szCs w:val="20"/>
              </w:rPr>
              <w:t>ОУ-5</w:t>
            </w:r>
          </w:p>
        </w:tc>
        <w:tc>
          <w:tcPr>
            <w:tcW w:w="2552" w:type="dxa"/>
            <w:vAlign w:val="center"/>
          </w:tcPr>
          <w:p w:rsidR="00CE2D52" w:rsidRDefault="00CE2D52" w:rsidP="00E87855">
            <w:pPr>
              <w:jc w:val="center"/>
              <w:rPr>
                <w:sz w:val="20"/>
                <w:szCs w:val="20"/>
              </w:rPr>
            </w:pPr>
            <w:r>
              <w:rPr>
                <w:sz w:val="20"/>
                <w:szCs w:val="20"/>
              </w:rPr>
              <w:t>24</w:t>
            </w:r>
          </w:p>
        </w:tc>
      </w:tr>
      <w:tr w:rsidR="00CE2D52" w:rsidRPr="00270A6E" w:rsidTr="00E87855">
        <w:trPr>
          <w:trHeight w:val="131"/>
          <w:tblHeader/>
        </w:trPr>
        <w:tc>
          <w:tcPr>
            <w:tcW w:w="675" w:type="dxa"/>
            <w:vMerge/>
            <w:vAlign w:val="center"/>
          </w:tcPr>
          <w:p w:rsidR="00CE2D52" w:rsidRPr="00270A6E" w:rsidRDefault="00CE2D52" w:rsidP="00E87855">
            <w:pPr>
              <w:jc w:val="center"/>
              <w:rPr>
                <w:sz w:val="20"/>
                <w:szCs w:val="20"/>
              </w:rPr>
            </w:pPr>
          </w:p>
        </w:tc>
        <w:tc>
          <w:tcPr>
            <w:tcW w:w="4287" w:type="dxa"/>
            <w:vMerge/>
            <w:vAlign w:val="center"/>
          </w:tcPr>
          <w:p w:rsidR="00CE2D52" w:rsidRPr="00270A6E" w:rsidRDefault="00CE2D52" w:rsidP="00E87855">
            <w:pPr>
              <w:rPr>
                <w:sz w:val="20"/>
                <w:szCs w:val="20"/>
              </w:rPr>
            </w:pPr>
          </w:p>
        </w:tc>
        <w:tc>
          <w:tcPr>
            <w:tcW w:w="2551" w:type="dxa"/>
            <w:vAlign w:val="center"/>
          </w:tcPr>
          <w:p w:rsidR="00CE2D52" w:rsidRDefault="00CE2D52" w:rsidP="00E87855">
            <w:pPr>
              <w:jc w:val="center"/>
              <w:rPr>
                <w:sz w:val="20"/>
                <w:szCs w:val="20"/>
              </w:rPr>
            </w:pPr>
            <w:r>
              <w:rPr>
                <w:sz w:val="20"/>
                <w:szCs w:val="20"/>
              </w:rPr>
              <w:t>ОУ-10</w:t>
            </w:r>
          </w:p>
        </w:tc>
        <w:tc>
          <w:tcPr>
            <w:tcW w:w="2552" w:type="dxa"/>
            <w:vAlign w:val="center"/>
          </w:tcPr>
          <w:p w:rsidR="00CE2D52" w:rsidRDefault="00CE2D52" w:rsidP="00E87855">
            <w:pPr>
              <w:jc w:val="center"/>
              <w:rPr>
                <w:sz w:val="20"/>
                <w:szCs w:val="20"/>
              </w:rPr>
            </w:pPr>
            <w:r>
              <w:rPr>
                <w:sz w:val="20"/>
                <w:szCs w:val="20"/>
              </w:rPr>
              <w:t>4</w:t>
            </w:r>
          </w:p>
        </w:tc>
      </w:tr>
      <w:tr w:rsidR="00CE2D52" w:rsidRPr="00270A6E" w:rsidTr="00E87855">
        <w:trPr>
          <w:trHeight w:val="121"/>
          <w:tblHeader/>
        </w:trPr>
        <w:tc>
          <w:tcPr>
            <w:tcW w:w="675" w:type="dxa"/>
            <w:vMerge w:val="restart"/>
            <w:vAlign w:val="center"/>
          </w:tcPr>
          <w:p w:rsidR="00CE2D52" w:rsidRPr="00270A6E" w:rsidRDefault="00CE2D52" w:rsidP="00E87855">
            <w:pPr>
              <w:jc w:val="center"/>
              <w:rPr>
                <w:sz w:val="20"/>
                <w:szCs w:val="20"/>
              </w:rPr>
            </w:pPr>
            <w:r>
              <w:rPr>
                <w:sz w:val="20"/>
                <w:szCs w:val="20"/>
              </w:rPr>
              <w:t>3.</w:t>
            </w:r>
          </w:p>
        </w:tc>
        <w:tc>
          <w:tcPr>
            <w:tcW w:w="4287" w:type="dxa"/>
            <w:vMerge w:val="restart"/>
            <w:vAlign w:val="center"/>
          </w:tcPr>
          <w:p w:rsidR="00CE2D52" w:rsidRPr="00270A6E" w:rsidRDefault="00CE2D52" w:rsidP="00E87855">
            <w:pPr>
              <w:rPr>
                <w:sz w:val="20"/>
                <w:szCs w:val="20"/>
              </w:rPr>
            </w:pPr>
            <w:r>
              <w:rPr>
                <w:sz w:val="20"/>
                <w:szCs w:val="20"/>
              </w:rPr>
              <w:t>Корпус строительного факультета с блоком испытания конструкций</w:t>
            </w:r>
            <w:r w:rsidRPr="00270A6E">
              <w:rPr>
                <w:sz w:val="20"/>
                <w:szCs w:val="20"/>
              </w:rPr>
              <w:t>,</w:t>
            </w:r>
            <w:r>
              <w:rPr>
                <w:sz w:val="20"/>
                <w:szCs w:val="20"/>
              </w:rPr>
              <w:t xml:space="preserve"> </w:t>
            </w:r>
            <w:r w:rsidRPr="00270A6E">
              <w:rPr>
                <w:sz w:val="20"/>
                <w:szCs w:val="20"/>
              </w:rPr>
              <w:t xml:space="preserve">г. Братск, </w:t>
            </w:r>
            <w:r w:rsidRPr="00A03A4C">
              <w:rPr>
                <w:sz w:val="20"/>
                <w:szCs w:val="20"/>
                <w:lang w:eastAsia="en-US"/>
              </w:rPr>
              <w:t>ж</w:t>
            </w:r>
            <w:r>
              <w:rPr>
                <w:sz w:val="20"/>
                <w:szCs w:val="20"/>
                <w:lang w:eastAsia="en-US"/>
              </w:rPr>
              <w:t>/</w:t>
            </w:r>
            <w:proofErr w:type="spellStart"/>
            <w:proofErr w:type="gramStart"/>
            <w:r w:rsidRPr="00A03A4C">
              <w:rPr>
                <w:sz w:val="20"/>
                <w:szCs w:val="20"/>
                <w:lang w:eastAsia="en-US"/>
              </w:rPr>
              <w:t>р</w:t>
            </w:r>
            <w:proofErr w:type="spellEnd"/>
            <w:proofErr w:type="gramEnd"/>
            <w:r w:rsidRPr="00A03A4C">
              <w:rPr>
                <w:sz w:val="20"/>
                <w:szCs w:val="20"/>
                <w:lang w:eastAsia="en-US"/>
              </w:rPr>
              <w:t xml:space="preserve"> Энерг</w:t>
            </w:r>
            <w:r w:rsidRPr="00A03A4C">
              <w:rPr>
                <w:sz w:val="20"/>
                <w:szCs w:val="20"/>
                <w:lang w:eastAsia="en-US"/>
              </w:rPr>
              <w:t>е</w:t>
            </w:r>
            <w:r w:rsidRPr="00A03A4C">
              <w:rPr>
                <w:sz w:val="20"/>
                <w:szCs w:val="20"/>
                <w:lang w:eastAsia="en-US"/>
              </w:rPr>
              <w:t>тик,</w:t>
            </w:r>
            <w:r>
              <w:rPr>
                <w:sz w:val="20"/>
                <w:szCs w:val="20"/>
                <w:lang w:eastAsia="en-US"/>
              </w:rPr>
              <w:t xml:space="preserve"> </w:t>
            </w:r>
            <w:r w:rsidRPr="00270A6E">
              <w:rPr>
                <w:sz w:val="20"/>
                <w:szCs w:val="20"/>
              </w:rPr>
              <w:t xml:space="preserve">ул. </w:t>
            </w:r>
            <w:r>
              <w:rPr>
                <w:sz w:val="20"/>
                <w:szCs w:val="20"/>
              </w:rPr>
              <w:t>Погодаева</w:t>
            </w:r>
            <w:r w:rsidRPr="00270A6E">
              <w:rPr>
                <w:sz w:val="20"/>
                <w:szCs w:val="20"/>
              </w:rPr>
              <w:t>,</w:t>
            </w:r>
            <w:r>
              <w:rPr>
                <w:sz w:val="20"/>
                <w:szCs w:val="20"/>
              </w:rPr>
              <w:t xml:space="preserve"> д. 5</w:t>
            </w:r>
          </w:p>
        </w:tc>
        <w:tc>
          <w:tcPr>
            <w:tcW w:w="2551" w:type="dxa"/>
            <w:vAlign w:val="center"/>
          </w:tcPr>
          <w:p w:rsidR="00CE2D52" w:rsidRPr="00270A6E" w:rsidRDefault="00CE2D52" w:rsidP="00E87855">
            <w:pPr>
              <w:jc w:val="center"/>
              <w:rPr>
                <w:sz w:val="20"/>
                <w:szCs w:val="20"/>
              </w:rPr>
            </w:pPr>
            <w:r>
              <w:rPr>
                <w:sz w:val="20"/>
                <w:szCs w:val="20"/>
              </w:rPr>
              <w:t>ОП-5</w:t>
            </w:r>
          </w:p>
        </w:tc>
        <w:tc>
          <w:tcPr>
            <w:tcW w:w="2552" w:type="dxa"/>
            <w:vAlign w:val="center"/>
          </w:tcPr>
          <w:p w:rsidR="00CE2D52" w:rsidRPr="00270A6E" w:rsidRDefault="00CE2D52" w:rsidP="00E87855">
            <w:pPr>
              <w:jc w:val="center"/>
              <w:rPr>
                <w:sz w:val="20"/>
                <w:szCs w:val="20"/>
              </w:rPr>
            </w:pPr>
            <w:r>
              <w:rPr>
                <w:sz w:val="20"/>
                <w:szCs w:val="20"/>
              </w:rPr>
              <w:t>47</w:t>
            </w:r>
          </w:p>
        </w:tc>
      </w:tr>
      <w:tr w:rsidR="00CE2D52" w:rsidRPr="00270A6E" w:rsidTr="00E87855">
        <w:trPr>
          <w:trHeight w:val="75"/>
          <w:tblHeader/>
        </w:trPr>
        <w:tc>
          <w:tcPr>
            <w:tcW w:w="675" w:type="dxa"/>
            <w:vMerge/>
            <w:vAlign w:val="center"/>
          </w:tcPr>
          <w:p w:rsidR="00CE2D52" w:rsidRPr="00270A6E" w:rsidRDefault="00CE2D52" w:rsidP="00E87855">
            <w:pPr>
              <w:jc w:val="center"/>
              <w:rPr>
                <w:sz w:val="20"/>
                <w:szCs w:val="20"/>
              </w:rPr>
            </w:pPr>
          </w:p>
        </w:tc>
        <w:tc>
          <w:tcPr>
            <w:tcW w:w="4287" w:type="dxa"/>
            <w:vMerge/>
            <w:vAlign w:val="center"/>
          </w:tcPr>
          <w:p w:rsidR="00CE2D52" w:rsidRPr="00270A6E" w:rsidRDefault="00CE2D52" w:rsidP="00E87855">
            <w:pPr>
              <w:rPr>
                <w:sz w:val="20"/>
                <w:szCs w:val="20"/>
              </w:rPr>
            </w:pPr>
          </w:p>
        </w:tc>
        <w:tc>
          <w:tcPr>
            <w:tcW w:w="2551" w:type="dxa"/>
            <w:vAlign w:val="center"/>
          </w:tcPr>
          <w:p w:rsidR="00CE2D52" w:rsidRDefault="00CE2D52" w:rsidP="00E87855">
            <w:pPr>
              <w:jc w:val="center"/>
              <w:rPr>
                <w:sz w:val="20"/>
                <w:szCs w:val="20"/>
              </w:rPr>
            </w:pPr>
            <w:r>
              <w:rPr>
                <w:sz w:val="20"/>
                <w:szCs w:val="20"/>
              </w:rPr>
              <w:t>ОУ-5</w:t>
            </w:r>
          </w:p>
        </w:tc>
        <w:tc>
          <w:tcPr>
            <w:tcW w:w="2552" w:type="dxa"/>
            <w:vAlign w:val="center"/>
          </w:tcPr>
          <w:p w:rsidR="00CE2D52" w:rsidRDefault="00CE2D52" w:rsidP="00E87855">
            <w:pPr>
              <w:jc w:val="center"/>
              <w:rPr>
                <w:sz w:val="20"/>
                <w:szCs w:val="20"/>
              </w:rPr>
            </w:pPr>
            <w:r>
              <w:rPr>
                <w:sz w:val="20"/>
                <w:szCs w:val="20"/>
              </w:rPr>
              <w:t>13</w:t>
            </w:r>
          </w:p>
        </w:tc>
      </w:tr>
      <w:tr w:rsidR="00CE2D52" w:rsidRPr="00270A6E" w:rsidTr="00E87855">
        <w:trPr>
          <w:trHeight w:val="121"/>
          <w:tblHeader/>
        </w:trPr>
        <w:tc>
          <w:tcPr>
            <w:tcW w:w="675" w:type="dxa"/>
            <w:vMerge/>
            <w:vAlign w:val="center"/>
          </w:tcPr>
          <w:p w:rsidR="00CE2D52" w:rsidRPr="00270A6E" w:rsidRDefault="00CE2D52" w:rsidP="00E87855">
            <w:pPr>
              <w:jc w:val="center"/>
              <w:rPr>
                <w:sz w:val="20"/>
                <w:szCs w:val="20"/>
              </w:rPr>
            </w:pPr>
          </w:p>
        </w:tc>
        <w:tc>
          <w:tcPr>
            <w:tcW w:w="4287" w:type="dxa"/>
            <w:vMerge/>
            <w:vAlign w:val="center"/>
          </w:tcPr>
          <w:p w:rsidR="00CE2D52" w:rsidRPr="00270A6E" w:rsidRDefault="00CE2D52" w:rsidP="00E87855">
            <w:pPr>
              <w:rPr>
                <w:sz w:val="20"/>
                <w:szCs w:val="20"/>
              </w:rPr>
            </w:pPr>
          </w:p>
        </w:tc>
        <w:tc>
          <w:tcPr>
            <w:tcW w:w="2551" w:type="dxa"/>
            <w:vAlign w:val="center"/>
          </w:tcPr>
          <w:p w:rsidR="00CE2D52" w:rsidRDefault="00CE2D52" w:rsidP="00E87855">
            <w:pPr>
              <w:jc w:val="center"/>
              <w:rPr>
                <w:sz w:val="20"/>
                <w:szCs w:val="20"/>
              </w:rPr>
            </w:pPr>
            <w:r>
              <w:rPr>
                <w:sz w:val="20"/>
                <w:szCs w:val="20"/>
              </w:rPr>
              <w:t>ОУ-10</w:t>
            </w:r>
          </w:p>
        </w:tc>
        <w:tc>
          <w:tcPr>
            <w:tcW w:w="2552" w:type="dxa"/>
            <w:vAlign w:val="center"/>
          </w:tcPr>
          <w:p w:rsidR="00CE2D52" w:rsidRDefault="00CE2D52" w:rsidP="00E87855">
            <w:pPr>
              <w:jc w:val="center"/>
              <w:rPr>
                <w:sz w:val="20"/>
                <w:szCs w:val="20"/>
              </w:rPr>
            </w:pPr>
            <w:r>
              <w:rPr>
                <w:sz w:val="20"/>
                <w:szCs w:val="20"/>
              </w:rPr>
              <w:t>2</w:t>
            </w:r>
          </w:p>
        </w:tc>
      </w:tr>
      <w:tr w:rsidR="00CE2D52" w:rsidRPr="00270A6E" w:rsidTr="00E87855">
        <w:trPr>
          <w:tblHeader/>
        </w:trPr>
        <w:tc>
          <w:tcPr>
            <w:tcW w:w="675" w:type="dxa"/>
            <w:vAlign w:val="center"/>
          </w:tcPr>
          <w:p w:rsidR="00CE2D52" w:rsidRPr="00270A6E" w:rsidRDefault="00CE2D52" w:rsidP="00E87855">
            <w:pPr>
              <w:jc w:val="center"/>
              <w:rPr>
                <w:sz w:val="20"/>
                <w:szCs w:val="20"/>
              </w:rPr>
            </w:pPr>
            <w:r>
              <w:rPr>
                <w:sz w:val="20"/>
                <w:szCs w:val="20"/>
              </w:rPr>
              <w:t>4</w:t>
            </w:r>
            <w:r w:rsidRPr="00270A6E">
              <w:rPr>
                <w:sz w:val="20"/>
                <w:szCs w:val="20"/>
              </w:rPr>
              <w:t>.</w:t>
            </w:r>
          </w:p>
        </w:tc>
        <w:tc>
          <w:tcPr>
            <w:tcW w:w="4287" w:type="dxa"/>
            <w:vAlign w:val="center"/>
          </w:tcPr>
          <w:p w:rsidR="00CE2D52" w:rsidRPr="00270A6E" w:rsidRDefault="00CE2D52" w:rsidP="00E87855">
            <w:pPr>
              <w:rPr>
                <w:sz w:val="20"/>
                <w:szCs w:val="20"/>
              </w:rPr>
            </w:pPr>
            <w:r>
              <w:rPr>
                <w:sz w:val="20"/>
                <w:szCs w:val="20"/>
              </w:rPr>
              <w:t>Лаборатория производства мебели</w:t>
            </w:r>
            <w:r w:rsidRPr="00270A6E">
              <w:rPr>
                <w:sz w:val="20"/>
                <w:szCs w:val="20"/>
              </w:rPr>
              <w:t>,</w:t>
            </w:r>
            <w:r>
              <w:rPr>
                <w:sz w:val="20"/>
                <w:szCs w:val="20"/>
              </w:rPr>
              <w:t xml:space="preserve"> </w:t>
            </w:r>
            <w:r w:rsidRPr="00270A6E">
              <w:rPr>
                <w:sz w:val="20"/>
                <w:szCs w:val="20"/>
              </w:rPr>
              <w:t xml:space="preserve">г. Братск, </w:t>
            </w:r>
            <w:r w:rsidRPr="00A03A4C">
              <w:rPr>
                <w:sz w:val="20"/>
                <w:szCs w:val="20"/>
                <w:lang w:eastAsia="en-US"/>
              </w:rPr>
              <w:t>ж</w:t>
            </w:r>
            <w:r>
              <w:rPr>
                <w:sz w:val="20"/>
                <w:szCs w:val="20"/>
                <w:lang w:eastAsia="en-US"/>
              </w:rPr>
              <w:t>/</w:t>
            </w:r>
            <w:proofErr w:type="spellStart"/>
            <w:proofErr w:type="gramStart"/>
            <w:r w:rsidRPr="00A03A4C">
              <w:rPr>
                <w:sz w:val="20"/>
                <w:szCs w:val="20"/>
                <w:lang w:eastAsia="en-US"/>
              </w:rPr>
              <w:t>р</w:t>
            </w:r>
            <w:proofErr w:type="spellEnd"/>
            <w:proofErr w:type="gramEnd"/>
            <w:r w:rsidRPr="00A03A4C">
              <w:rPr>
                <w:sz w:val="20"/>
                <w:szCs w:val="20"/>
                <w:lang w:eastAsia="en-US"/>
              </w:rPr>
              <w:t xml:space="preserve"> Энергетик,</w:t>
            </w:r>
            <w:r>
              <w:rPr>
                <w:sz w:val="20"/>
                <w:szCs w:val="20"/>
                <w:lang w:eastAsia="en-US"/>
              </w:rPr>
              <w:t xml:space="preserve"> </w:t>
            </w:r>
            <w:r w:rsidRPr="00270A6E">
              <w:rPr>
                <w:sz w:val="20"/>
                <w:szCs w:val="20"/>
              </w:rPr>
              <w:t xml:space="preserve">ул. </w:t>
            </w:r>
            <w:r>
              <w:rPr>
                <w:sz w:val="20"/>
                <w:szCs w:val="20"/>
              </w:rPr>
              <w:t>Макаренко</w:t>
            </w:r>
            <w:r w:rsidRPr="00270A6E">
              <w:rPr>
                <w:sz w:val="20"/>
                <w:szCs w:val="20"/>
              </w:rPr>
              <w:t xml:space="preserve">, </w:t>
            </w:r>
            <w:r>
              <w:rPr>
                <w:sz w:val="20"/>
                <w:szCs w:val="20"/>
              </w:rPr>
              <w:t>40 стр. 6</w:t>
            </w:r>
          </w:p>
        </w:tc>
        <w:tc>
          <w:tcPr>
            <w:tcW w:w="2551" w:type="dxa"/>
            <w:vAlign w:val="center"/>
          </w:tcPr>
          <w:p w:rsidR="00CE2D52" w:rsidRPr="00270A6E" w:rsidRDefault="00CE2D52" w:rsidP="00E87855">
            <w:pPr>
              <w:jc w:val="center"/>
              <w:rPr>
                <w:sz w:val="20"/>
                <w:szCs w:val="20"/>
              </w:rPr>
            </w:pPr>
            <w:r w:rsidRPr="00270A6E">
              <w:rPr>
                <w:sz w:val="20"/>
                <w:szCs w:val="20"/>
              </w:rPr>
              <w:t>ОП-5</w:t>
            </w:r>
          </w:p>
        </w:tc>
        <w:tc>
          <w:tcPr>
            <w:tcW w:w="2552" w:type="dxa"/>
            <w:vAlign w:val="center"/>
          </w:tcPr>
          <w:p w:rsidR="00CE2D52" w:rsidRPr="00270A6E" w:rsidRDefault="00CE2D52" w:rsidP="00E87855">
            <w:pPr>
              <w:jc w:val="center"/>
              <w:rPr>
                <w:sz w:val="20"/>
                <w:szCs w:val="20"/>
              </w:rPr>
            </w:pPr>
            <w:r>
              <w:rPr>
                <w:sz w:val="20"/>
                <w:szCs w:val="20"/>
              </w:rPr>
              <w:t>2</w:t>
            </w:r>
          </w:p>
        </w:tc>
      </w:tr>
      <w:tr w:rsidR="00CE2D52" w:rsidRPr="00270A6E" w:rsidTr="00E87855">
        <w:trPr>
          <w:trHeight w:val="470"/>
          <w:tblHeader/>
        </w:trPr>
        <w:tc>
          <w:tcPr>
            <w:tcW w:w="675" w:type="dxa"/>
            <w:vAlign w:val="center"/>
          </w:tcPr>
          <w:p w:rsidR="00CE2D52" w:rsidRPr="00270A6E" w:rsidRDefault="00CE2D52" w:rsidP="00E87855">
            <w:pPr>
              <w:jc w:val="center"/>
              <w:rPr>
                <w:sz w:val="20"/>
                <w:szCs w:val="20"/>
              </w:rPr>
            </w:pPr>
            <w:r>
              <w:rPr>
                <w:sz w:val="20"/>
                <w:szCs w:val="20"/>
              </w:rPr>
              <w:t>5</w:t>
            </w:r>
            <w:r w:rsidRPr="00270A6E">
              <w:rPr>
                <w:sz w:val="20"/>
                <w:szCs w:val="20"/>
              </w:rPr>
              <w:t>.</w:t>
            </w:r>
          </w:p>
        </w:tc>
        <w:tc>
          <w:tcPr>
            <w:tcW w:w="4287" w:type="dxa"/>
            <w:vAlign w:val="center"/>
          </w:tcPr>
          <w:p w:rsidR="00CE2D52" w:rsidRPr="00270A6E" w:rsidRDefault="00CE2D52" w:rsidP="00E87855">
            <w:pPr>
              <w:rPr>
                <w:sz w:val="20"/>
                <w:szCs w:val="20"/>
              </w:rPr>
            </w:pPr>
            <w:r>
              <w:rPr>
                <w:sz w:val="20"/>
                <w:szCs w:val="20"/>
              </w:rPr>
              <w:t xml:space="preserve">Спортзал университета, г. Братск, </w:t>
            </w:r>
            <w:r w:rsidRPr="00A03A4C">
              <w:rPr>
                <w:sz w:val="20"/>
                <w:szCs w:val="20"/>
                <w:lang w:eastAsia="en-US"/>
              </w:rPr>
              <w:t>ж</w:t>
            </w:r>
            <w:r>
              <w:rPr>
                <w:sz w:val="20"/>
                <w:szCs w:val="20"/>
                <w:lang w:eastAsia="en-US"/>
              </w:rPr>
              <w:t>/</w:t>
            </w:r>
            <w:proofErr w:type="spellStart"/>
            <w:proofErr w:type="gramStart"/>
            <w:r w:rsidRPr="00A03A4C">
              <w:rPr>
                <w:sz w:val="20"/>
                <w:szCs w:val="20"/>
                <w:lang w:eastAsia="en-US"/>
              </w:rPr>
              <w:t>р</w:t>
            </w:r>
            <w:proofErr w:type="spellEnd"/>
            <w:proofErr w:type="gramEnd"/>
            <w:r w:rsidRPr="00A03A4C">
              <w:rPr>
                <w:sz w:val="20"/>
                <w:szCs w:val="20"/>
                <w:lang w:eastAsia="en-US"/>
              </w:rPr>
              <w:t xml:space="preserve"> Энерг</w:t>
            </w:r>
            <w:r w:rsidRPr="00A03A4C">
              <w:rPr>
                <w:sz w:val="20"/>
                <w:szCs w:val="20"/>
                <w:lang w:eastAsia="en-US"/>
              </w:rPr>
              <w:t>е</w:t>
            </w:r>
            <w:r w:rsidRPr="00A03A4C">
              <w:rPr>
                <w:sz w:val="20"/>
                <w:szCs w:val="20"/>
                <w:lang w:eastAsia="en-US"/>
              </w:rPr>
              <w:t>тик,</w:t>
            </w:r>
            <w:r>
              <w:rPr>
                <w:sz w:val="20"/>
                <w:szCs w:val="20"/>
                <w:lang w:eastAsia="en-US"/>
              </w:rPr>
              <w:t xml:space="preserve"> </w:t>
            </w:r>
            <w:r>
              <w:rPr>
                <w:sz w:val="20"/>
                <w:szCs w:val="20"/>
              </w:rPr>
              <w:t>ул. Макаренко, д. 3, стр. 3</w:t>
            </w:r>
          </w:p>
        </w:tc>
        <w:tc>
          <w:tcPr>
            <w:tcW w:w="2551" w:type="dxa"/>
            <w:vAlign w:val="center"/>
          </w:tcPr>
          <w:p w:rsidR="00CE2D52" w:rsidRPr="00270A6E" w:rsidRDefault="00CE2D52" w:rsidP="00E87855">
            <w:pPr>
              <w:jc w:val="center"/>
              <w:rPr>
                <w:sz w:val="20"/>
                <w:szCs w:val="20"/>
              </w:rPr>
            </w:pPr>
            <w:r>
              <w:rPr>
                <w:sz w:val="20"/>
                <w:szCs w:val="20"/>
              </w:rPr>
              <w:t>ОП-5</w:t>
            </w:r>
          </w:p>
        </w:tc>
        <w:tc>
          <w:tcPr>
            <w:tcW w:w="2552" w:type="dxa"/>
            <w:vAlign w:val="center"/>
          </w:tcPr>
          <w:p w:rsidR="00CE2D52" w:rsidRPr="00270A6E" w:rsidRDefault="00CE2D52" w:rsidP="00E87855">
            <w:pPr>
              <w:jc w:val="center"/>
              <w:rPr>
                <w:sz w:val="20"/>
                <w:szCs w:val="20"/>
              </w:rPr>
            </w:pPr>
            <w:r>
              <w:rPr>
                <w:sz w:val="20"/>
                <w:szCs w:val="20"/>
              </w:rPr>
              <w:t>4</w:t>
            </w:r>
          </w:p>
        </w:tc>
      </w:tr>
      <w:tr w:rsidR="00CE2D52" w:rsidRPr="00270A6E" w:rsidTr="00E87855">
        <w:trPr>
          <w:trHeight w:val="144"/>
          <w:tblHeader/>
        </w:trPr>
        <w:tc>
          <w:tcPr>
            <w:tcW w:w="4962" w:type="dxa"/>
            <w:gridSpan w:val="2"/>
            <w:vMerge w:val="restart"/>
            <w:vAlign w:val="center"/>
          </w:tcPr>
          <w:p w:rsidR="00CE2D52" w:rsidRPr="00270A6E" w:rsidRDefault="00CE2D52" w:rsidP="00E87855">
            <w:pPr>
              <w:rPr>
                <w:b/>
                <w:sz w:val="20"/>
                <w:szCs w:val="20"/>
              </w:rPr>
            </w:pPr>
            <w:r w:rsidRPr="00270A6E">
              <w:rPr>
                <w:b/>
                <w:bCs/>
                <w:kern w:val="32"/>
                <w:sz w:val="20"/>
                <w:szCs w:val="20"/>
              </w:rPr>
              <w:t>Перезарядка огнетушителей</w:t>
            </w:r>
            <w:r w:rsidRPr="00270A6E">
              <w:rPr>
                <w:b/>
                <w:sz w:val="20"/>
                <w:szCs w:val="20"/>
              </w:rPr>
              <w:t>:</w:t>
            </w:r>
          </w:p>
        </w:tc>
        <w:tc>
          <w:tcPr>
            <w:tcW w:w="2551" w:type="dxa"/>
            <w:vAlign w:val="center"/>
          </w:tcPr>
          <w:p w:rsidR="00CE2D52" w:rsidRPr="00270A6E" w:rsidRDefault="00CE2D52" w:rsidP="00E87855">
            <w:pPr>
              <w:jc w:val="center"/>
              <w:rPr>
                <w:b/>
                <w:sz w:val="20"/>
                <w:szCs w:val="20"/>
              </w:rPr>
            </w:pPr>
            <w:r w:rsidRPr="00270A6E">
              <w:rPr>
                <w:b/>
                <w:sz w:val="20"/>
                <w:szCs w:val="20"/>
              </w:rPr>
              <w:t>ОП-5</w:t>
            </w:r>
          </w:p>
        </w:tc>
        <w:tc>
          <w:tcPr>
            <w:tcW w:w="2552" w:type="dxa"/>
            <w:vAlign w:val="center"/>
          </w:tcPr>
          <w:p w:rsidR="00CE2D52" w:rsidRPr="00270A6E" w:rsidRDefault="00CE2D52" w:rsidP="00E87855">
            <w:pPr>
              <w:jc w:val="center"/>
              <w:rPr>
                <w:b/>
                <w:sz w:val="20"/>
                <w:szCs w:val="20"/>
              </w:rPr>
            </w:pPr>
            <w:r>
              <w:rPr>
                <w:b/>
                <w:sz w:val="20"/>
                <w:szCs w:val="20"/>
              </w:rPr>
              <w:t>84</w:t>
            </w:r>
          </w:p>
        </w:tc>
      </w:tr>
      <w:tr w:rsidR="00CE2D52" w:rsidRPr="00270A6E" w:rsidTr="00E87855">
        <w:trPr>
          <w:trHeight w:val="191"/>
          <w:tblHeader/>
        </w:trPr>
        <w:tc>
          <w:tcPr>
            <w:tcW w:w="4962" w:type="dxa"/>
            <w:gridSpan w:val="2"/>
            <w:vMerge/>
            <w:vAlign w:val="center"/>
          </w:tcPr>
          <w:p w:rsidR="00CE2D52" w:rsidRPr="00270A6E" w:rsidRDefault="00CE2D52" w:rsidP="00E87855">
            <w:pPr>
              <w:rPr>
                <w:b/>
                <w:sz w:val="20"/>
                <w:szCs w:val="20"/>
              </w:rPr>
            </w:pPr>
          </w:p>
        </w:tc>
        <w:tc>
          <w:tcPr>
            <w:tcW w:w="2551" w:type="dxa"/>
            <w:vAlign w:val="center"/>
          </w:tcPr>
          <w:p w:rsidR="00CE2D52" w:rsidRDefault="00CE2D52" w:rsidP="00E87855">
            <w:pPr>
              <w:jc w:val="center"/>
              <w:rPr>
                <w:b/>
                <w:sz w:val="20"/>
                <w:szCs w:val="20"/>
              </w:rPr>
            </w:pPr>
            <w:r>
              <w:rPr>
                <w:b/>
                <w:sz w:val="20"/>
                <w:szCs w:val="20"/>
              </w:rPr>
              <w:t>ОУ-5</w:t>
            </w:r>
          </w:p>
        </w:tc>
        <w:tc>
          <w:tcPr>
            <w:tcW w:w="2552" w:type="dxa"/>
            <w:vAlign w:val="center"/>
          </w:tcPr>
          <w:p w:rsidR="00CE2D52" w:rsidRDefault="00CE2D52" w:rsidP="00E87855">
            <w:pPr>
              <w:jc w:val="center"/>
              <w:rPr>
                <w:b/>
                <w:sz w:val="20"/>
                <w:szCs w:val="20"/>
              </w:rPr>
            </w:pPr>
            <w:r>
              <w:rPr>
                <w:b/>
                <w:sz w:val="20"/>
                <w:szCs w:val="20"/>
              </w:rPr>
              <w:t>48</w:t>
            </w:r>
          </w:p>
        </w:tc>
      </w:tr>
      <w:tr w:rsidR="00CE2D52" w:rsidRPr="00270A6E" w:rsidTr="00E87855">
        <w:trPr>
          <w:trHeight w:val="195"/>
          <w:tblHeader/>
        </w:trPr>
        <w:tc>
          <w:tcPr>
            <w:tcW w:w="4962" w:type="dxa"/>
            <w:gridSpan w:val="2"/>
            <w:vMerge/>
            <w:vAlign w:val="center"/>
          </w:tcPr>
          <w:p w:rsidR="00CE2D52" w:rsidRPr="00270A6E" w:rsidRDefault="00CE2D52" w:rsidP="00E87855">
            <w:pPr>
              <w:rPr>
                <w:b/>
                <w:sz w:val="20"/>
                <w:szCs w:val="20"/>
              </w:rPr>
            </w:pPr>
          </w:p>
        </w:tc>
        <w:tc>
          <w:tcPr>
            <w:tcW w:w="2551" w:type="dxa"/>
            <w:vAlign w:val="center"/>
          </w:tcPr>
          <w:p w:rsidR="00CE2D52" w:rsidRDefault="00CE2D52" w:rsidP="00E87855">
            <w:pPr>
              <w:jc w:val="center"/>
              <w:rPr>
                <w:b/>
                <w:sz w:val="20"/>
                <w:szCs w:val="20"/>
              </w:rPr>
            </w:pPr>
            <w:r>
              <w:rPr>
                <w:b/>
                <w:sz w:val="20"/>
                <w:szCs w:val="20"/>
              </w:rPr>
              <w:t>ОУ-10</w:t>
            </w:r>
          </w:p>
        </w:tc>
        <w:tc>
          <w:tcPr>
            <w:tcW w:w="2552" w:type="dxa"/>
            <w:vAlign w:val="center"/>
          </w:tcPr>
          <w:p w:rsidR="00CE2D52" w:rsidRDefault="00CE2D52" w:rsidP="00E87855">
            <w:pPr>
              <w:jc w:val="center"/>
              <w:rPr>
                <w:b/>
                <w:sz w:val="20"/>
                <w:szCs w:val="20"/>
              </w:rPr>
            </w:pPr>
            <w:r>
              <w:rPr>
                <w:b/>
                <w:sz w:val="20"/>
                <w:szCs w:val="20"/>
              </w:rPr>
              <w:t>17</w:t>
            </w:r>
          </w:p>
        </w:tc>
      </w:tr>
      <w:tr w:rsidR="00CE2D52" w:rsidRPr="00270A6E" w:rsidTr="00E87855">
        <w:trPr>
          <w:trHeight w:val="100"/>
          <w:tblHeader/>
        </w:trPr>
        <w:tc>
          <w:tcPr>
            <w:tcW w:w="4962" w:type="dxa"/>
            <w:gridSpan w:val="2"/>
            <w:vAlign w:val="center"/>
          </w:tcPr>
          <w:p w:rsidR="00CE2D52" w:rsidRPr="00270A6E" w:rsidRDefault="00CE2D52" w:rsidP="00E87855">
            <w:pPr>
              <w:jc w:val="right"/>
              <w:rPr>
                <w:b/>
                <w:sz w:val="20"/>
                <w:szCs w:val="20"/>
              </w:rPr>
            </w:pPr>
            <w:r w:rsidRPr="00270A6E">
              <w:rPr>
                <w:b/>
                <w:sz w:val="20"/>
                <w:szCs w:val="20"/>
              </w:rPr>
              <w:t>ИТОГО:</w:t>
            </w:r>
          </w:p>
        </w:tc>
        <w:tc>
          <w:tcPr>
            <w:tcW w:w="2551" w:type="dxa"/>
            <w:vAlign w:val="center"/>
          </w:tcPr>
          <w:p w:rsidR="00CE2D52" w:rsidRPr="00270A6E" w:rsidRDefault="00CE2D52" w:rsidP="00E87855">
            <w:pPr>
              <w:jc w:val="center"/>
              <w:rPr>
                <w:b/>
                <w:sz w:val="20"/>
                <w:szCs w:val="20"/>
              </w:rPr>
            </w:pPr>
            <w:proofErr w:type="spellStart"/>
            <w:r w:rsidRPr="00270A6E">
              <w:rPr>
                <w:b/>
                <w:sz w:val="20"/>
                <w:szCs w:val="20"/>
              </w:rPr>
              <w:t>х</w:t>
            </w:r>
            <w:proofErr w:type="spellEnd"/>
          </w:p>
        </w:tc>
        <w:tc>
          <w:tcPr>
            <w:tcW w:w="2552" w:type="dxa"/>
            <w:vAlign w:val="center"/>
          </w:tcPr>
          <w:p w:rsidR="00CE2D52" w:rsidRPr="00270A6E" w:rsidRDefault="00CE2D52" w:rsidP="00E87855">
            <w:pPr>
              <w:jc w:val="center"/>
              <w:rPr>
                <w:b/>
                <w:sz w:val="20"/>
                <w:szCs w:val="20"/>
              </w:rPr>
            </w:pPr>
            <w:r>
              <w:rPr>
                <w:b/>
                <w:sz w:val="20"/>
                <w:szCs w:val="20"/>
              </w:rPr>
              <w:t>149</w:t>
            </w:r>
          </w:p>
        </w:tc>
      </w:tr>
    </w:tbl>
    <w:p w:rsidR="006404FB" w:rsidRDefault="006404FB" w:rsidP="006404FB">
      <w:pPr>
        <w:tabs>
          <w:tab w:val="left" w:pos="567"/>
          <w:tab w:val="left" w:pos="720"/>
        </w:tabs>
        <w:ind w:left="709" w:right="99"/>
        <w:jc w:val="both"/>
        <w:rPr>
          <w:b/>
          <w:sz w:val="20"/>
          <w:szCs w:val="20"/>
        </w:rPr>
      </w:pPr>
    </w:p>
    <w:p w:rsidR="006404FB" w:rsidRPr="00820413" w:rsidRDefault="006404FB" w:rsidP="006404FB">
      <w:pPr>
        <w:pStyle w:val="ab"/>
        <w:spacing w:before="0" w:beforeAutospacing="0" w:after="0" w:afterAutospacing="0"/>
        <w:ind w:right="142"/>
        <w:jc w:val="both"/>
        <w:rPr>
          <w:color w:val="000000"/>
          <w:sz w:val="20"/>
          <w:szCs w:val="20"/>
        </w:rPr>
      </w:pPr>
      <w:r>
        <w:rPr>
          <w:color w:val="000000"/>
          <w:sz w:val="20"/>
          <w:szCs w:val="20"/>
        </w:rPr>
        <w:t>2.1.</w:t>
      </w:r>
      <w:r w:rsidRPr="00820413">
        <w:rPr>
          <w:color w:val="000000"/>
          <w:sz w:val="20"/>
          <w:szCs w:val="20"/>
        </w:rPr>
        <w:t xml:space="preserve"> Все применяемые Исполнителем материалы (</w:t>
      </w:r>
      <w:r>
        <w:rPr>
          <w:color w:val="000000"/>
          <w:sz w:val="20"/>
          <w:szCs w:val="20"/>
        </w:rPr>
        <w:t>огнетушащие вещества</w:t>
      </w:r>
      <w:r w:rsidRPr="00820413">
        <w:rPr>
          <w:color w:val="000000"/>
          <w:sz w:val="20"/>
          <w:szCs w:val="20"/>
        </w:rPr>
        <w:t>) должны иметь сертификат соответствия (декларацию о соответствии) и разрешены к применению на территории РФ.</w:t>
      </w:r>
      <w:r w:rsidRPr="00820413">
        <w:rPr>
          <w:rStyle w:val="apple-converted-space"/>
          <w:color w:val="000000"/>
          <w:sz w:val="20"/>
          <w:szCs w:val="20"/>
        </w:rPr>
        <w:t> </w:t>
      </w:r>
      <w:r w:rsidRPr="00820413">
        <w:rPr>
          <w:color w:val="000000"/>
          <w:sz w:val="20"/>
          <w:szCs w:val="20"/>
        </w:rPr>
        <w:t>Копии сертификатов и других докуме</w:t>
      </w:r>
      <w:r w:rsidRPr="00820413">
        <w:rPr>
          <w:color w:val="000000"/>
          <w:sz w:val="20"/>
          <w:szCs w:val="20"/>
        </w:rPr>
        <w:t>н</w:t>
      </w:r>
      <w:r w:rsidRPr="00820413">
        <w:rPr>
          <w:color w:val="000000"/>
          <w:sz w:val="20"/>
          <w:szCs w:val="20"/>
        </w:rPr>
        <w:t>тов, удостоверяющих качество материалов и оборудования, предоставляют</w:t>
      </w:r>
      <w:r w:rsidRPr="00820413">
        <w:rPr>
          <w:rStyle w:val="apple-converted-space"/>
          <w:color w:val="000000"/>
          <w:sz w:val="20"/>
          <w:szCs w:val="20"/>
        </w:rPr>
        <w:t> </w:t>
      </w:r>
      <w:r w:rsidRPr="00820413">
        <w:rPr>
          <w:color w:val="000000"/>
          <w:sz w:val="20"/>
          <w:szCs w:val="20"/>
        </w:rPr>
        <w:t>Заказчику для ознакомления в процессе производства работ по требованию</w:t>
      </w:r>
      <w:r w:rsidRPr="00820413">
        <w:rPr>
          <w:rStyle w:val="apple-converted-space"/>
          <w:color w:val="000000"/>
          <w:sz w:val="20"/>
          <w:szCs w:val="20"/>
        </w:rPr>
        <w:t> </w:t>
      </w:r>
      <w:r w:rsidRPr="00820413">
        <w:rPr>
          <w:color w:val="000000"/>
          <w:sz w:val="20"/>
          <w:szCs w:val="20"/>
        </w:rPr>
        <w:t>Заказчика и должны быть переданы.</w:t>
      </w:r>
      <w:r w:rsidRPr="00820413">
        <w:rPr>
          <w:rStyle w:val="apple-converted-space"/>
          <w:color w:val="000000"/>
          <w:sz w:val="20"/>
          <w:szCs w:val="20"/>
        </w:rPr>
        <w:t> </w:t>
      </w:r>
      <w:r w:rsidRPr="00820413">
        <w:rPr>
          <w:color w:val="000000"/>
          <w:sz w:val="20"/>
          <w:szCs w:val="20"/>
        </w:rPr>
        <w:t>Исполнителем</w:t>
      </w:r>
      <w:r w:rsidRPr="00820413">
        <w:rPr>
          <w:rStyle w:val="apple-converted-space"/>
          <w:color w:val="000000"/>
          <w:sz w:val="20"/>
          <w:szCs w:val="20"/>
        </w:rPr>
        <w:t> </w:t>
      </w:r>
      <w:r w:rsidRPr="00820413">
        <w:rPr>
          <w:color w:val="000000"/>
          <w:sz w:val="20"/>
          <w:szCs w:val="20"/>
        </w:rPr>
        <w:t>Заказчику в составе исполн</w:t>
      </w:r>
      <w:r w:rsidRPr="00820413">
        <w:rPr>
          <w:color w:val="000000"/>
          <w:sz w:val="20"/>
          <w:szCs w:val="20"/>
        </w:rPr>
        <w:t>и</w:t>
      </w:r>
      <w:r w:rsidRPr="00820413">
        <w:rPr>
          <w:color w:val="000000"/>
          <w:sz w:val="20"/>
          <w:szCs w:val="20"/>
        </w:rPr>
        <w:t>тельной документации при формировании акта выполненных работ.</w:t>
      </w:r>
    </w:p>
    <w:p w:rsidR="006404FB" w:rsidRPr="00820413" w:rsidRDefault="006404FB" w:rsidP="006404FB">
      <w:pPr>
        <w:jc w:val="both"/>
        <w:rPr>
          <w:sz w:val="20"/>
          <w:szCs w:val="20"/>
        </w:rPr>
      </w:pPr>
      <w:r>
        <w:rPr>
          <w:sz w:val="20"/>
          <w:szCs w:val="20"/>
        </w:rPr>
        <w:t>2</w:t>
      </w:r>
      <w:r w:rsidRPr="00820413">
        <w:rPr>
          <w:sz w:val="20"/>
          <w:szCs w:val="20"/>
        </w:rPr>
        <w:t>.</w:t>
      </w:r>
      <w:r>
        <w:rPr>
          <w:sz w:val="20"/>
          <w:szCs w:val="20"/>
        </w:rPr>
        <w:t>2</w:t>
      </w:r>
      <w:r w:rsidRPr="00820413">
        <w:rPr>
          <w:sz w:val="20"/>
          <w:szCs w:val="20"/>
        </w:rPr>
        <w:t>. Зарядка огнетушителей осуществляется силами и за счет Исполнителя. Доставка на зарядку огнетушителей и о</w:t>
      </w:r>
      <w:r w:rsidRPr="00820413">
        <w:rPr>
          <w:sz w:val="20"/>
          <w:szCs w:val="20"/>
        </w:rPr>
        <w:t>б</w:t>
      </w:r>
      <w:r w:rsidRPr="00820413">
        <w:rPr>
          <w:sz w:val="20"/>
          <w:szCs w:val="20"/>
        </w:rPr>
        <w:t>ратно, разгрузочно-погрузочные работы осуществляются силами и за счет Исполнителя.</w:t>
      </w:r>
    </w:p>
    <w:p w:rsidR="006404FB" w:rsidRDefault="006404FB" w:rsidP="006404FB">
      <w:pPr>
        <w:jc w:val="both"/>
        <w:rPr>
          <w:sz w:val="20"/>
          <w:szCs w:val="20"/>
        </w:rPr>
      </w:pPr>
      <w:r>
        <w:rPr>
          <w:sz w:val="20"/>
          <w:szCs w:val="20"/>
        </w:rPr>
        <w:t>2</w:t>
      </w:r>
      <w:r w:rsidRPr="00820413">
        <w:rPr>
          <w:sz w:val="20"/>
          <w:szCs w:val="20"/>
        </w:rPr>
        <w:t>.</w:t>
      </w:r>
      <w:r>
        <w:rPr>
          <w:sz w:val="20"/>
          <w:szCs w:val="20"/>
        </w:rPr>
        <w:t>3</w:t>
      </w:r>
      <w:r w:rsidRPr="00820413">
        <w:rPr>
          <w:sz w:val="20"/>
          <w:szCs w:val="20"/>
        </w:rPr>
        <w:t>. При обнаружении Исполнителем в процессе оказания услуг, что огнетушитель не подлежит перезарядке, он во</w:t>
      </w:r>
      <w:r w:rsidRPr="00820413">
        <w:rPr>
          <w:sz w:val="20"/>
          <w:szCs w:val="20"/>
        </w:rPr>
        <w:t>з</w:t>
      </w:r>
      <w:r w:rsidRPr="00820413">
        <w:rPr>
          <w:sz w:val="20"/>
          <w:szCs w:val="20"/>
        </w:rPr>
        <w:t>вращает его по месту нахождения Заказчика, а также составляет акт о непригодности его эксплуатации. Перезаряже</w:t>
      </w:r>
      <w:r w:rsidRPr="00820413">
        <w:rPr>
          <w:sz w:val="20"/>
          <w:szCs w:val="20"/>
        </w:rPr>
        <w:t>н</w:t>
      </w:r>
      <w:r w:rsidRPr="00820413">
        <w:rPr>
          <w:sz w:val="20"/>
          <w:szCs w:val="20"/>
        </w:rPr>
        <w:t>ные огнетушители Исполнитель возвращает Заказчику в безвозвратной таре и упаковке, обеспечивающей их сохра</w:t>
      </w:r>
      <w:r w:rsidRPr="00820413">
        <w:rPr>
          <w:sz w:val="20"/>
          <w:szCs w:val="20"/>
        </w:rPr>
        <w:t>н</w:t>
      </w:r>
      <w:r w:rsidRPr="00820413">
        <w:rPr>
          <w:sz w:val="20"/>
          <w:szCs w:val="20"/>
        </w:rPr>
        <w:t>ность при транспортировке.</w:t>
      </w:r>
    </w:p>
    <w:p w:rsidR="006404FB" w:rsidRDefault="006404FB" w:rsidP="006404FB">
      <w:pPr>
        <w:jc w:val="both"/>
        <w:rPr>
          <w:sz w:val="20"/>
          <w:szCs w:val="20"/>
        </w:rPr>
      </w:pPr>
      <w:r>
        <w:rPr>
          <w:sz w:val="20"/>
          <w:szCs w:val="20"/>
        </w:rPr>
        <w:t>2.4. При обнаружении Исполнителем дефектов деталей, подлежащих ремонту, производит их ремонт за счет Заказчика на основании составленного акта об устраненных дефектах и счета на оплату произведенных работ.</w:t>
      </w:r>
    </w:p>
    <w:p w:rsidR="006404FB" w:rsidRPr="00820413" w:rsidRDefault="006404FB" w:rsidP="006404FB">
      <w:pPr>
        <w:jc w:val="both"/>
        <w:rPr>
          <w:sz w:val="20"/>
          <w:szCs w:val="20"/>
        </w:rPr>
      </w:pPr>
    </w:p>
    <w:tbl>
      <w:tblPr>
        <w:tblW w:w="10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0"/>
        <w:gridCol w:w="2442"/>
        <w:gridCol w:w="7243"/>
      </w:tblGrid>
      <w:tr w:rsidR="006404FB" w:rsidRPr="00820413" w:rsidTr="00557FAB">
        <w:trPr>
          <w:trHeight w:val="455"/>
        </w:trPr>
        <w:tc>
          <w:tcPr>
            <w:tcW w:w="640" w:type="dxa"/>
          </w:tcPr>
          <w:p w:rsidR="006404FB" w:rsidRPr="00820413" w:rsidRDefault="006404FB" w:rsidP="00557FAB">
            <w:pPr>
              <w:jc w:val="center"/>
              <w:rPr>
                <w:b/>
                <w:bCs/>
                <w:sz w:val="20"/>
                <w:szCs w:val="20"/>
                <w:lang w:eastAsia="en-US"/>
              </w:rPr>
            </w:pPr>
            <w:r w:rsidRPr="00820413">
              <w:rPr>
                <w:b/>
                <w:bCs/>
                <w:sz w:val="20"/>
                <w:szCs w:val="20"/>
                <w:lang w:eastAsia="en-US"/>
              </w:rPr>
              <w:t>№</w:t>
            </w:r>
          </w:p>
          <w:p w:rsidR="006404FB" w:rsidRPr="00820413" w:rsidRDefault="006404FB" w:rsidP="00557FAB">
            <w:pPr>
              <w:jc w:val="center"/>
              <w:rPr>
                <w:b/>
                <w:bCs/>
                <w:sz w:val="20"/>
                <w:szCs w:val="20"/>
                <w:lang w:eastAsia="en-US"/>
              </w:rPr>
            </w:pPr>
            <w:proofErr w:type="spellStart"/>
            <w:proofErr w:type="gramStart"/>
            <w:r w:rsidRPr="00820413">
              <w:rPr>
                <w:b/>
                <w:bCs/>
                <w:sz w:val="20"/>
                <w:szCs w:val="20"/>
                <w:lang w:eastAsia="en-US"/>
              </w:rPr>
              <w:t>п</w:t>
            </w:r>
            <w:proofErr w:type="spellEnd"/>
            <w:proofErr w:type="gramEnd"/>
            <w:r w:rsidRPr="00820413">
              <w:rPr>
                <w:b/>
                <w:bCs/>
                <w:sz w:val="20"/>
                <w:szCs w:val="20"/>
                <w:lang w:eastAsia="en-US"/>
              </w:rPr>
              <w:t>/</w:t>
            </w:r>
            <w:proofErr w:type="spellStart"/>
            <w:r w:rsidRPr="00820413">
              <w:rPr>
                <w:b/>
                <w:bCs/>
                <w:sz w:val="20"/>
                <w:szCs w:val="20"/>
                <w:lang w:eastAsia="en-US"/>
              </w:rPr>
              <w:t>п</w:t>
            </w:r>
            <w:proofErr w:type="spellEnd"/>
          </w:p>
        </w:tc>
        <w:tc>
          <w:tcPr>
            <w:tcW w:w="2442" w:type="dxa"/>
          </w:tcPr>
          <w:p w:rsidR="006404FB" w:rsidRPr="00820413" w:rsidRDefault="006404FB" w:rsidP="00557FAB">
            <w:pPr>
              <w:jc w:val="center"/>
              <w:rPr>
                <w:b/>
                <w:bCs/>
                <w:sz w:val="20"/>
                <w:szCs w:val="20"/>
                <w:lang w:eastAsia="en-US"/>
              </w:rPr>
            </w:pPr>
            <w:r w:rsidRPr="00820413">
              <w:rPr>
                <w:b/>
                <w:bCs/>
                <w:sz w:val="20"/>
                <w:szCs w:val="20"/>
                <w:lang w:eastAsia="en-US"/>
              </w:rPr>
              <w:t>Наименование услуги</w:t>
            </w:r>
          </w:p>
        </w:tc>
        <w:tc>
          <w:tcPr>
            <w:tcW w:w="7243" w:type="dxa"/>
          </w:tcPr>
          <w:p w:rsidR="006404FB" w:rsidRPr="00820413" w:rsidRDefault="006404FB" w:rsidP="00557FAB">
            <w:pPr>
              <w:jc w:val="center"/>
              <w:rPr>
                <w:b/>
                <w:bCs/>
                <w:sz w:val="20"/>
                <w:szCs w:val="20"/>
                <w:lang w:eastAsia="en-US"/>
              </w:rPr>
            </w:pPr>
            <w:r w:rsidRPr="00820413">
              <w:rPr>
                <w:b/>
                <w:bCs/>
                <w:sz w:val="20"/>
                <w:szCs w:val="20"/>
                <w:lang w:eastAsia="en-US"/>
              </w:rPr>
              <w:t>Характеристика</w:t>
            </w:r>
          </w:p>
          <w:p w:rsidR="006404FB" w:rsidRPr="00820413" w:rsidRDefault="006404FB" w:rsidP="00557FAB">
            <w:pPr>
              <w:jc w:val="center"/>
              <w:rPr>
                <w:b/>
                <w:bCs/>
                <w:sz w:val="20"/>
                <w:szCs w:val="20"/>
                <w:lang w:eastAsia="en-US"/>
              </w:rPr>
            </w:pPr>
            <w:r w:rsidRPr="00820413">
              <w:rPr>
                <w:b/>
                <w:bCs/>
                <w:sz w:val="20"/>
                <w:szCs w:val="20"/>
              </w:rPr>
              <w:t>оказываемых услуг</w:t>
            </w:r>
          </w:p>
        </w:tc>
      </w:tr>
      <w:tr w:rsidR="006404FB" w:rsidRPr="00820413" w:rsidTr="00557FAB">
        <w:trPr>
          <w:trHeight w:val="1127"/>
        </w:trPr>
        <w:tc>
          <w:tcPr>
            <w:tcW w:w="640" w:type="dxa"/>
          </w:tcPr>
          <w:p w:rsidR="006404FB" w:rsidRPr="00820413" w:rsidRDefault="006404FB" w:rsidP="00651653">
            <w:pPr>
              <w:jc w:val="center"/>
              <w:rPr>
                <w:b/>
                <w:bCs/>
                <w:sz w:val="20"/>
                <w:szCs w:val="20"/>
                <w:lang w:eastAsia="en-US"/>
              </w:rPr>
            </w:pPr>
            <w:r w:rsidRPr="00820413">
              <w:rPr>
                <w:b/>
                <w:bCs/>
                <w:sz w:val="20"/>
                <w:szCs w:val="20"/>
                <w:lang w:eastAsia="en-US"/>
              </w:rPr>
              <w:t>1</w:t>
            </w:r>
          </w:p>
        </w:tc>
        <w:tc>
          <w:tcPr>
            <w:tcW w:w="2442" w:type="dxa"/>
          </w:tcPr>
          <w:p w:rsidR="006404FB" w:rsidRPr="00820413" w:rsidRDefault="006404FB" w:rsidP="00557FAB">
            <w:pPr>
              <w:rPr>
                <w:b/>
                <w:bCs/>
                <w:sz w:val="20"/>
                <w:szCs w:val="20"/>
                <w:lang w:eastAsia="en-US"/>
              </w:rPr>
            </w:pPr>
            <w:r w:rsidRPr="00820413">
              <w:rPr>
                <w:b/>
                <w:bCs/>
                <w:sz w:val="20"/>
                <w:szCs w:val="20"/>
                <w:lang w:eastAsia="en-US"/>
              </w:rPr>
              <w:t>Перезарядка огнетуш</w:t>
            </w:r>
            <w:r w:rsidRPr="00820413">
              <w:rPr>
                <w:b/>
                <w:bCs/>
                <w:sz w:val="20"/>
                <w:szCs w:val="20"/>
                <w:lang w:eastAsia="en-US"/>
              </w:rPr>
              <w:t>и</w:t>
            </w:r>
            <w:r w:rsidRPr="00820413">
              <w:rPr>
                <w:b/>
                <w:bCs/>
                <w:sz w:val="20"/>
                <w:szCs w:val="20"/>
                <w:lang w:eastAsia="en-US"/>
              </w:rPr>
              <w:t xml:space="preserve">телей </w:t>
            </w:r>
          </w:p>
        </w:tc>
        <w:tc>
          <w:tcPr>
            <w:tcW w:w="7243" w:type="dxa"/>
          </w:tcPr>
          <w:p w:rsidR="006404FB" w:rsidRPr="00820413" w:rsidRDefault="006404FB" w:rsidP="00557FAB">
            <w:pPr>
              <w:jc w:val="both"/>
              <w:rPr>
                <w:sz w:val="20"/>
                <w:szCs w:val="20"/>
                <w:lang w:eastAsia="en-US"/>
              </w:rPr>
            </w:pPr>
            <w:r w:rsidRPr="00820413">
              <w:rPr>
                <w:sz w:val="20"/>
                <w:szCs w:val="20"/>
                <w:lang w:eastAsia="en-US"/>
              </w:rPr>
              <w:t xml:space="preserve">Каждый огнетушитель и баллон с вытесняющим газом должны быть разряжены, корпус огнетушителя полностью очищен от остатков </w:t>
            </w:r>
            <w:proofErr w:type="gramStart"/>
            <w:r w:rsidRPr="00820413">
              <w:rPr>
                <w:sz w:val="20"/>
                <w:szCs w:val="20"/>
                <w:lang w:eastAsia="en-US"/>
              </w:rPr>
              <w:t>ОТВ</w:t>
            </w:r>
            <w:proofErr w:type="gramEnd"/>
            <w:r w:rsidRPr="00820413">
              <w:rPr>
                <w:sz w:val="20"/>
                <w:szCs w:val="20"/>
                <w:lang w:eastAsia="en-US"/>
              </w:rPr>
              <w:t>, произведен внешний и внутренний осмотр, о также проведены испытания на прочность и гермети</w:t>
            </w:r>
            <w:r w:rsidRPr="00820413">
              <w:rPr>
                <w:sz w:val="20"/>
                <w:szCs w:val="20"/>
                <w:lang w:eastAsia="en-US"/>
              </w:rPr>
              <w:t>ч</w:t>
            </w:r>
            <w:r w:rsidRPr="00820413">
              <w:rPr>
                <w:sz w:val="20"/>
                <w:szCs w:val="20"/>
                <w:lang w:eastAsia="en-US"/>
              </w:rPr>
              <w:t>ность корпуса огнетушителя, пусковой головки, шланга и запорного устройства. В ходе проведения осмотра необходимо контролировать:</w:t>
            </w:r>
          </w:p>
          <w:p w:rsidR="006404FB" w:rsidRPr="00820413" w:rsidRDefault="006404FB" w:rsidP="00557FAB">
            <w:pPr>
              <w:jc w:val="both"/>
              <w:rPr>
                <w:sz w:val="20"/>
                <w:szCs w:val="20"/>
                <w:lang w:eastAsia="en-US"/>
              </w:rPr>
            </w:pPr>
            <w:r w:rsidRPr="00820413">
              <w:rPr>
                <w:sz w:val="20"/>
                <w:szCs w:val="20"/>
                <w:lang w:eastAsia="en-US"/>
              </w:rPr>
              <w:t>- состояние внутренней поверхности корпуса огнетушителя (отсутствие вмятин или вздутий металла, отслаивание защитного покрытия);</w:t>
            </w:r>
          </w:p>
          <w:p w:rsidR="006404FB" w:rsidRPr="00820413" w:rsidRDefault="006404FB" w:rsidP="00557FAB">
            <w:pPr>
              <w:jc w:val="both"/>
              <w:rPr>
                <w:sz w:val="20"/>
                <w:szCs w:val="20"/>
                <w:lang w:eastAsia="en-US"/>
              </w:rPr>
            </w:pPr>
            <w:r w:rsidRPr="00820413">
              <w:rPr>
                <w:sz w:val="20"/>
                <w:szCs w:val="20"/>
                <w:lang w:eastAsia="en-US"/>
              </w:rPr>
              <w:t>- отсутствие следов коррозии;</w:t>
            </w:r>
          </w:p>
          <w:p w:rsidR="006404FB" w:rsidRPr="00820413" w:rsidRDefault="006404FB" w:rsidP="00557FAB">
            <w:pPr>
              <w:jc w:val="both"/>
              <w:rPr>
                <w:sz w:val="20"/>
                <w:szCs w:val="20"/>
                <w:lang w:eastAsia="en-US"/>
              </w:rPr>
            </w:pPr>
            <w:r w:rsidRPr="00820413">
              <w:rPr>
                <w:sz w:val="20"/>
                <w:szCs w:val="20"/>
                <w:lang w:eastAsia="en-US"/>
              </w:rPr>
              <w:t xml:space="preserve">- состояние прокладок, манжет или других видов уплотнений; </w:t>
            </w:r>
          </w:p>
          <w:p w:rsidR="006404FB" w:rsidRPr="00820413" w:rsidRDefault="006404FB" w:rsidP="00557FAB">
            <w:pPr>
              <w:jc w:val="both"/>
              <w:rPr>
                <w:sz w:val="20"/>
                <w:szCs w:val="20"/>
                <w:lang w:eastAsia="en-US"/>
              </w:rPr>
            </w:pPr>
            <w:r w:rsidRPr="00820413">
              <w:rPr>
                <w:sz w:val="20"/>
                <w:szCs w:val="20"/>
                <w:lang w:eastAsia="en-US"/>
              </w:rPr>
              <w:t>- состояние предохранительных устройств, фильтров, приборов измерения да</w:t>
            </w:r>
            <w:r w:rsidRPr="00820413">
              <w:rPr>
                <w:sz w:val="20"/>
                <w:szCs w:val="20"/>
                <w:lang w:eastAsia="en-US"/>
              </w:rPr>
              <w:t>в</w:t>
            </w:r>
            <w:r w:rsidRPr="00820413">
              <w:rPr>
                <w:sz w:val="20"/>
                <w:szCs w:val="20"/>
                <w:lang w:eastAsia="en-US"/>
              </w:rPr>
              <w:lastRenderedPageBreak/>
              <w:t>ления, редукторов, вентилей, запорных устройств и их посадочных мест;</w:t>
            </w:r>
          </w:p>
          <w:p w:rsidR="006404FB" w:rsidRPr="00820413" w:rsidRDefault="006404FB" w:rsidP="00557FAB">
            <w:pPr>
              <w:jc w:val="both"/>
              <w:rPr>
                <w:sz w:val="20"/>
                <w:szCs w:val="20"/>
                <w:lang w:eastAsia="en-US"/>
              </w:rPr>
            </w:pPr>
            <w:r w:rsidRPr="00820413">
              <w:rPr>
                <w:sz w:val="20"/>
                <w:szCs w:val="20"/>
                <w:lang w:eastAsia="en-US"/>
              </w:rPr>
              <w:t>- массу газового баллончика, срока его очередного испытания или срока гара</w:t>
            </w:r>
            <w:r w:rsidRPr="00820413">
              <w:rPr>
                <w:sz w:val="20"/>
                <w:szCs w:val="20"/>
                <w:lang w:eastAsia="en-US"/>
              </w:rPr>
              <w:t>н</w:t>
            </w:r>
            <w:r w:rsidRPr="00820413">
              <w:rPr>
                <w:sz w:val="20"/>
                <w:szCs w:val="20"/>
                <w:lang w:eastAsia="en-US"/>
              </w:rPr>
              <w:t>тийной эксплуатации газогенерирующего элемента;</w:t>
            </w:r>
          </w:p>
          <w:p w:rsidR="006404FB" w:rsidRPr="00820413" w:rsidRDefault="006404FB" w:rsidP="00557FAB">
            <w:pPr>
              <w:jc w:val="both"/>
              <w:rPr>
                <w:sz w:val="20"/>
                <w:szCs w:val="20"/>
                <w:lang w:eastAsia="en-US"/>
              </w:rPr>
            </w:pPr>
            <w:r w:rsidRPr="00820413">
              <w:rPr>
                <w:sz w:val="20"/>
                <w:szCs w:val="20"/>
                <w:lang w:eastAsia="en-US"/>
              </w:rPr>
              <w:t>- состояние поверхности и узлов крепления шланга;</w:t>
            </w:r>
          </w:p>
          <w:p w:rsidR="006404FB" w:rsidRPr="00820413" w:rsidRDefault="006404FB" w:rsidP="00557FAB">
            <w:pPr>
              <w:jc w:val="both"/>
              <w:rPr>
                <w:sz w:val="20"/>
                <w:szCs w:val="20"/>
                <w:lang w:eastAsia="en-US"/>
              </w:rPr>
            </w:pPr>
            <w:r w:rsidRPr="00820413">
              <w:rPr>
                <w:sz w:val="20"/>
                <w:szCs w:val="20"/>
                <w:lang w:eastAsia="en-US"/>
              </w:rPr>
              <w:t xml:space="preserve">- состояние, гарантийный срок хранения и значения основных параметров </w:t>
            </w:r>
            <w:proofErr w:type="gramStart"/>
            <w:r w:rsidRPr="00820413">
              <w:rPr>
                <w:sz w:val="20"/>
                <w:szCs w:val="20"/>
                <w:lang w:eastAsia="en-US"/>
              </w:rPr>
              <w:t>ОТВ</w:t>
            </w:r>
            <w:proofErr w:type="gramEnd"/>
            <w:r>
              <w:rPr>
                <w:sz w:val="20"/>
                <w:szCs w:val="20"/>
                <w:lang w:eastAsia="en-US"/>
              </w:rPr>
              <w:t xml:space="preserve"> (огнетушащего вещества)</w:t>
            </w:r>
            <w:r w:rsidRPr="00820413">
              <w:rPr>
                <w:sz w:val="20"/>
                <w:szCs w:val="20"/>
                <w:lang w:eastAsia="en-US"/>
              </w:rPr>
              <w:t>;</w:t>
            </w:r>
          </w:p>
          <w:p w:rsidR="006404FB" w:rsidRPr="00820413" w:rsidRDefault="006404FB" w:rsidP="00557FAB">
            <w:pPr>
              <w:autoSpaceDE w:val="0"/>
              <w:autoSpaceDN w:val="0"/>
              <w:adjustRightInd w:val="0"/>
              <w:ind w:firstLine="540"/>
              <w:jc w:val="both"/>
              <w:rPr>
                <w:sz w:val="20"/>
                <w:szCs w:val="20"/>
                <w:lang w:eastAsia="en-US"/>
              </w:rPr>
            </w:pPr>
            <w:r w:rsidRPr="00820413">
              <w:rPr>
                <w:sz w:val="20"/>
                <w:szCs w:val="20"/>
                <w:lang w:eastAsia="en-US"/>
              </w:rPr>
              <w:t>После успешного завершения испытания корпуса на прочность огнетуш</w:t>
            </w:r>
            <w:r w:rsidRPr="00820413">
              <w:rPr>
                <w:sz w:val="20"/>
                <w:szCs w:val="20"/>
                <w:lang w:eastAsia="en-US"/>
              </w:rPr>
              <w:t>и</w:t>
            </w:r>
            <w:r w:rsidRPr="00820413">
              <w:rPr>
                <w:sz w:val="20"/>
                <w:szCs w:val="20"/>
                <w:lang w:eastAsia="en-US"/>
              </w:rPr>
              <w:t xml:space="preserve">тель должен быть просушен, покрашен (при необходимости) и заряжен ОТВ. </w:t>
            </w:r>
          </w:p>
          <w:p w:rsidR="006404FB" w:rsidRPr="00820413" w:rsidRDefault="006404FB" w:rsidP="00557FAB">
            <w:pPr>
              <w:autoSpaceDE w:val="0"/>
              <w:autoSpaceDN w:val="0"/>
              <w:adjustRightInd w:val="0"/>
              <w:ind w:firstLine="540"/>
              <w:jc w:val="both"/>
              <w:rPr>
                <w:sz w:val="20"/>
                <w:szCs w:val="20"/>
                <w:lang w:eastAsia="en-US"/>
              </w:rPr>
            </w:pPr>
            <w:r w:rsidRPr="00820413">
              <w:rPr>
                <w:sz w:val="20"/>
                <w:szCs w:val="20"/>
                <w:lang w:eastAsia="en-US"/>
              </w:rPr>
              <w:t xml:space="preserve">Необходимо использовать </w:t>
            </w:r>
            <w:proofErr w:type="gramStart"/>
            <w:r w:rsidRPr="00820413">
              <w:rPr>
                <w:sz w:val="20"/>
                <w:szCs w:val="20"/>
                <w:lang w:eastAsia="en-US"/>
              </w:rPr>
              <w:t>ОТВ</w:t>
            </w:r>
            <w:proofErr w:type="gramEnd"/>
            <w:r>
              <w:rPr>
                <w:sz w:val="20"/>
                <w:szCs w:val="20"/>
                <w:lang w:eastAsia="en-US"/>
              </w:rPr>
              <w:t xml:space="preserve"> (огнетушащего вещества) </w:t>
            </w:r>
            <w:r w:rsidRPr="00820413">
              <w:rPr>
                <w:sz w:val="20"/>
                <w:szCs w:val="20"/>
                <w:lang w:eastAsia="en-US"/>
              </w:rPr>
              <w:t xml:space="preserve">только такого состава и в таком количестве, которые указаны в технической документации на данный огнетушитель. </w:t>
            </w:r>
          </w:p>
          <w:p w:rsidR="006404FB" w:rsidRPr="00820413" w:rsidRDefault="006404FB" w:rsidP="00557FAB">
            <w:pPr>
              <w:autoSpaceDE w:val="0"/>
              <w:autoSpaceDN w:val="0"/>
              <w:adjustRightInd w:val="0"/>
              <w:ind w:firstLine="540"/>
              <w:jc w:val="both"/>
              <w:rPr>
                <w:sz w:val="20"/>
                <w:szCs w:val="20"/>
                <w:lang w:eastAsia="en-US"/>
              </w:rPr>
            </w:pPr>
            <w:r w:rsidRPr="00820413">
              <w:rPr>
                <w:sz w:val="20"/>
                <w:szCs w:val="20"/>
                <w:lang w:eastAsia="en-US"/>
              </w:rPr>
              <w:t xml:space="preserve">После проведения перезарядки </w:t>
            </w:r>
            <w:proofErr w:type="gramStart"/>
            <w:r w:rsidRPr="00820413">
              <w:rPr>
                <w:sz w:val="20"/>
                <w:szCs w:val="20"/>
                <w:lang w:eastAsia="en-US"/>
              </w:rPr>
              <w:t>ОТВ</w:t>
            </w:r>
            <w:proofErr w:type="gramEnd"/>
            <w:r w:rsidRPr="00820413">
              <w:rPr>
                <w:sz w:val="20"/>
                <w:szCs w:val="20"/>
                <w:lang w:eastAsia="en-US"/>
              </w:rPr>
              <w:t xml:space="preserve"> </w:t>
            </w:r>
            <w:r>
              <w:rPr>
                <w:sz w:val="20"/>
                <w:szCs w:val="20"/>
                <w:lang w:eastAsia="en-US"/>
              </w:rPr>
              <w:t xml:space="preserve">(огнетушащего вещества) </w:t>
            </w:r>
            <w:r w:rsidRPr="00820413">
              <w:rPr>
                <w:sz w:val="20"/>
                <w:szCs w:val="20"/>
                <w:lang w:eastAsia="en-US"/>
              </w:rPr>
              <w:t>на огнет</w:t>
            </w:r>
            <w:r w:rsidRPr="00820413">
              <w:rPr>
                <w:sz w:val="20"/>
                <w:szCs w:val="20"/>
                <w:lang w:eastAsia="en-US"/>
              </w:rPr>
              <w:t>у</w:t>
            </w:r>
            <w:r w:rsidRPr="00820413">
              <w:rPr>
                <w:sz w:val="20"/>
                <w:szCs w:val="20"/>
                <w:lang w:eastAsia="en-US"/>
              </w:rPr>
              <w:t>шитель должна быть нанесена маркировка в виде дополнительной этикетки или бирки, на которой должны быть указаны:</w:t>
            </w:r>
          </w:p>
          <w:p w:rsidR="006404FB" w:rsidRPr="00820413" w:rsidRDefault="006404FB" w:rsidP="00557FAB">
            <w:pPr>
              <w:autoSpaceDE w:val="0"/>
              <w:autoSpaceDN w:val="0"/>
              <w:adjustRightInd w:val="0"/>
              <w:jc w:val="both"/>
              <w:rPr>
                <w:sz w:val="20"/>
                <w:szCs w:val="20"/>
                <w:lang w:eastAsia="en-US"/>
              </w:rPr>
            </w:pPr>
            <w:r w:rsidRPr="00820413">
              <w:rPr>
                <w:sz w:val="20"/>
                <w:szCs w:val="20"/>
                <w:lang w:eastAsia="en-US"/>
              </w:rPr>
              <w:t>- наименование и адрес организации, производившей перезарядку огнетушителя;</w:t>
            </w:r>
          </w:p>
          <w:p w:rsidR="006404FB" w:rsidRPr="00820413" w:rsidRDefault="006404FB" w:rsidP="00557FAB">
            <w:pPr>
              <w:autoSpaceDE w:val="0"/>
              <w:autoSpaceDN w:val="0"/>
              <w:adjustRightInd w:val="0"/>
              <w:jc w:val="both"/>
              <w:rPr>
                <w:sz w:val="20"/>
                <w:szCs w:val="20"/>
                <w:lang w:eastAsia="en-US"/>
              </w:rPr>
            </w:pPr>
            <w:r w:rsidRPr="00820413">
              <w:rPr>
                <w:sz w:val="20"/>
                <w:szCs w:val="20"/>
                <w:lang w:eastAsia="en-US"/>
              </w:rPr>
              <w:t xml:space="preserve">- марка и масса заряженного </w:t>
            </w:r>
            <w:proofErr w:type="gramStart"/>
            <w:r w:rsidRPr="00820413">
              <w:rPr>
                <w:sz w:val="20"/>
                <w:szCs w:val="20"/>
                <w:lang w:eastAsia="en-US"/>
              </w:rPr>
              <w:t>ОТВ</w:t>
            </w:r>
            <w:proofErr w:type="gramEnd"/>
            <w:r>
              <w:rPr>
                <w:sz w:val="20"/>
                <w:szCs w:val="20"/>
                <w:lang w:eastAsia="en-US"/>
              </w:rPr>
              <w:t xml:space="preserve"> (огнетушащего вещества)</w:t>
            </w:r>
            <w:r w:rsidRPr="00820413">
              <w:rPr>
                <w:sz w:val="20"/>
                <w:szCs w:val="20"/>
                <w:lang w:eastAsia="en-US"/>
              </w:rPr>
              <w:t>;</w:t>
            </w:r>
          </w:p>
          <w:p w:rsidR="006404FB" w:rsidRPr="00820413" w:rsidRDefault="006404FB" w:rsidP="00557FAB">
            <w:pPr>
              <w:autoSpaceDE w:val="0"/>
              <w:autoSpaceDN w:val="0"/>
              <w:adjustRightInd w:val="0"/>
              <w:jc w:val="both"/>
              <w:rPr>
                <w:sz w:val="20"/>
                <w:szCs w:val="20"/>
                <w:lang w:eastAsia="en-US"/>
              </w:rPr>
            </w:pPr>
            <w:r w:rsidRPr="00820413">
              <w:rPr>
                <w:sz w:val="20"/>
                <w:szCs w:val="20"/>
                <w:lang w:eastAsia="en-US"/>
              </w:rPr>
              <w:t>- дата проведения перезарядки;</w:t>
            </w:r>
          </w:p>
          <w:p w:rsidR="006404FB" w:rsidRPr="00820413" w:rsidRDefault="006404FB" w:rsidP="00557FAB">
            <w:pPr>
              <w:jc w:val="both"/>
              <w:rPr>
                <w:sz w:val="20"/>
                <w:szCs w:val="20"/>
                <w:lang w:eastAsia="en-US"/>
              </w:rPr>
            </w:pPr>
            <w:r w:rsidRPr="00820413">
              <w:rPr>
                <w:sz w:val="20"/>
                <w:szCs w:val="20"/>
                <w:lang w:eastAsia="en-US"/>
              </w:rPr>
              <w:t>-дата проведения и давление гидравлического испытания.</w:t>
            </w:r>
          </w:p>
          <w:p w:rsidR="006404FB" w:rsidRDefault="006404FB" w:rsidP="00557FAB">
            <w:pPr>
              <w:rPr>
                <w:sz w:val="20"/>
                <w:szCs w:val="20"/>
                <w:lang w:eastAsia="en-US"/>
              </w:rPr>
            </w:pPr>
            <w:r w:rsidRPr="00820413">
              <w:rPr>
                <w:sz w:val="20"/>
                <w:szCs w:val="20"/>
                <w:lang w:eastAsia="en-US"/>
              </w:rPr>
              <w:t>Узел запорно-пускового устройства должен быть опломбирован.</w:t>
            </w:r>
          </w:p>
          <w:p w:rsidR="006404FB" w:rsidRDefault="006404FB" w:rsidP="00557FAB">
            <w:pPr>
              <w:rPr>
                <w:sz w:val="20"/>
                <w:szCs w:val="20"/>
                <w:lang w:eastAsia="en-US"/>
              </w:rPr>
            </w:pPr>
            <w:r>
              <w:rPr>
                <w:sz w:val="20"/>
                <w:szCs w:val="20"/>
                <w:lang w:eastAsia="en-US"/>
              </w:rPr>
              <w:t>Предоставить акты на вывод из эксплуатации и выбраковку на огнетушители, не прошедшие испытания на прочность и герметичность корпуса, пусковой головки, шланга и запорного устройства.</w:t>
            </w:r>
          </w:p>
          <w:p w:rsidR="006404FB" w:rsidRPr="00820413" w:rsidRDefault="006404FB" w:rsidP="00557FAB">
            <w:pPr>
              <w:rPr>
                <w:b/>
                <w:bCs/>
                <w:sz w:val="20"/>
                <w:szCs w:val="20"/>
                <w:lang w:eastAsia="en-US"/>
              </w:rPr>
            </w:pPr>
            <w:r>
              <w:rPr>
                <w:sz w:val="20"/>
                <w:szCs w:val="20"/>
                <w:lang w:eastAsia="en-US"/>
              </w:rPr>
              <w:t>Предоставлять счета для оплаты замены деталей при ремонте вышедших из строя.</w:t>
            </w:r>
          </w:p>
        </w:tc>
      </w:tr>
    </w:tbl>
    <w:p w:rsidR="006404FB" w:rsidRPr="00820413" w:rsidRDefault="006404FB" w:rsidP="006404FB">
      <w:pPr>
        <w:ind w:firstLine="709"/>
        <w:jc w:val="both"/>
        <w:rPr>
          <w:sz w:val="20"/>
          <w:szCs w:val="20"/>
        </w:rPr>
      </w:pPr>
      <w:proofErr w:type="gramStart"/>
      <w:r w:rsidRPr="00820413">
        <w:rPr>
          <w:sz w:val="20"/>
          <w:szCs w:val="20"/>
        </w:rPr>
        <w:lastRenderedPageBreak/>
        <w:t>ОТВ</w:t>
      </w:r>
      <w:proofErr w:type="gramEnd"/>
      <w:r w:rsidRPr="00820413">
        <w:rPr>
          <w:sz w:val="20"/>
          <w:szCs w:val="20"/>
        </w:rPr>
        <w:t>, предназначенные для зарядки в огнетушитель, должны быть герметично упакованы, иметь четкую ма</w:t>
      </w:r>
      <w:r w:rsidRPr="00820413">
        <w:rPr>
          <w:sz w:val="20"/>
          <w:szCs w:val="20"/>
        </w:rPr>
        <w:t>р</w:t>
      </w:r>
      <w:r w:rsidRPr="00820413">
        <w:rPr>
          <w:sz w:val="20"/>
          <w:szCs w:val="20"/>
        </w:rPr>
        <w:t>кировку и необходимую сопроводительную техническую документацию, а также пройти входной контроль на проверку соответствия их основных эксплуатационных параметров требованиям нормативных документов.</w:t>
      </w:r>
    </w:p>
    <w:p w:rsidR="006404FB" w:rsidRDefault="006404FB" w:rsidP="006404FB">
      <w:pPr>
        <w:ind w:firstLine="709"/>
        <w:jc w:val="both"/>
        <w:rPr>
          <w:sz w:val="20"/>
          <w:szCs w:val="20"/>
        </w:rPr>
      </w:pPr>
      <w:proofErr w:type="gramStart"/>
      <w:r w:rsidRPr="00820413">
        <w:rPr>
          <w:sz w:val="20"/>
          <w:szCs w:val="20"/>
        </w:rPr>
        <w:t>ОТВ</w:t>
      </w:r>
      <w:proofErr w:type="gramEnd"/>
      <w:r w:rsidRPr="00820413">
        <w:rPr>
          <w:sz w:val="20"/>
          <w:szCs w:val="20"/>
        </w:rPr>
        <w:t>, не соответствующие по своим параметрам требованиям нормативной и технической документации, не должны применяться для зарядки в огнетушители.</w:t>
      </w:r>
    </w:p>
    <w:p w:rsidR="006404FB" w:rsidRPr="00820413" w:rsidRDefault="006404FB" w:rsidP="006404FB">
      <w:pPr>
        <w:ind w:firstLine="709"/>
        <w:jc w:val="both"/>
        <w:rPr>
          <w:sz w:val="20"/>
          <w:szCs w:val="20"/>
        </w:rPr>
      </w:pPr>
    </w:p>
    <w:p w:rsidR="006404FB" w:rsidRPr="00820413" w:rsidRDefault="006404FB" w:rsidP="006404FB">
      <w:pPr>
        <w:rPr>
          <w:b/>
          <w:bCs/>
          <w:sz w:val="20"/>
          <w:szCs w:val="20"/>
          <w:lang w:eastAsia="en-US"/>
        </w:rPr>
      </w:pPr>
      <w:r>
        <w:rPr>
          <w:b/>
          <w:bCs/>
          <w:sz w:val="20"/>
          <w:szCs w:val="20"/>
          <w:lang w:eastAsia="en-US"/>
        </w:rPr>
        <w:t>3</w:t>
      </w:r>
      <w:r w:rsidRPr="00820413">
        <w:rPr>
          <w:b/>
          <w:bCs/>
          <w:sz w:val="20"/>
          <w:szCs w:val="20"/>
          <w:lang w:eastAsia="en-US"/>
        </w:rPr>
        <w:t>. Требования к качеству оказываемых услуг:</w:t>
      </w:r>
    </w:p>
    <w:p w:rsidR="006404FB" w:rsidRPr="00820413" w:rsidRDefault="006404FB" w:rsidP="006404FB">
      <w:pPr>
        <w:jc w:val="both"/>
        <w:rPr>
          <w:sz w:val="20"/>
          <w:szCs w:val="20"/>
          <w:lang w:eastAsia="en-US"/>
        </w:rPr>
      </w:pPr>
      <w:r>
        <w:rPr>
          <w:sz w:val="20"/>
          <w:szCs w:val="20"/>
          <w:lang w:eastAsia="en-US"/>
        </w:rPr>
        <w:t>3.</w:t>
      </w:r>
      <w:r w:rsidRPr="00820413">
        <w:rPr>
          <w:sz w:val="20"/>
          <w:szCs w:val="20"/>
          <w:lang w:eastAsia="en-US"/>
        </w:rPr>
        <w:t>1. Перезарядка огнетушителей должна быть проведена с соблюдением норм и требований пожарной безопасности</w:t>
      </w:r>
      <w:r>
        <w:rPr>
          <w:sz w:val="20"/>
          <w:szCs w:val="20"/>
          <w:lang w:eastAsia="en-US"/>
        </w:rPr>
        <w:t>:</w:t>
      </w:r>
      <w:r w:rsidRPr="00820413">
        <w:rPr>
          <w:sz w:val="20"/>
          <w:szCs w:val="20"/>
          <w:lang w:eastAsia="en-US"/>
        </w:rPr>
        <w:t xml:space="preserve"> «СП 9.13130.2009. Свод правил. Техника пожарная. Огнетушители. Требования к эксплуатации» (утв. Приказом МЧС РФ от 25.03.2009 №179), </w:t>
      </w:r>
      <w:r w:rsidRPr="00820413">
        <w:rPr>
          <w:sz w:val="20"/>
          <w:szCs w:val="20"/>
        </w:rPr>
        <w:t>ПБ 03-576-03 «Правила устройства и безопасной эксплуатации сосудов, работающих под да</w:t>
      </w:r>
      <w:r w:rsidRPr="00820413">
        <w:rPr>
          <w:sz w:val="20"/>
          <w:szCs w:val="20"/>
        </w:rPr>
        <w:t>в</w:t>
      </w:r>
      <w:r w:rsidRPr="00820413">
        <w:rPr>
          <w:sz w:val="20"/>
          <w:szCs w:val="20"/>
        </w:rPr>
        <w:t xml:space="preserve">лением», </w:t>
      </w:r>
      <w:r w:rsidRPr="00820413">
        <w:rPr>
          <w:sz w:val="20"/>
          <w:szCs w:val="20"/>
          <w:lang w:eastAsia="en-US"/>
        </w:rPr>
        <w:t xml:space="preserve"> Постановления Правительства Российской Федерации от </w:t>
      </w:r>
      <w:r>
        <w:rPr>
          <w:sz w:val="20"/>
          <w:szCs w:val="20"/>
          <w:lang w:eastAsia="en-US"/>
        </w:rPr>
        <w:t>16</w:t>
      </w:r>
      <w:r w:rsidRPr="00820413">
        <w:rPr>
          <w:sz w:val="20"/>
          <w:szCs w:val="20"/>
          <w:lang w:eastAsia="en-US"/>
        </w:rPr>
        <w:t>.0</w:t>
      </w:r>
      <w:r>
        <w:rPr>
          <w:sz w:val="20"/>
          <w:szCs w:val="20"/>
          <w:lang w:eastAsia="en-US"/>
        </w:rPr>
        <w:t>9</w:t>
      </w:r>
      <w:r w:rsidRPr="00820413">
        <w:rPr>
          <w:sz w:val="20"/>
          <w:szCs w:val="20"/>
          <w:lang w:eastAsia="en-US"/>
        </w:rPr>
        <w:t>.20</w:t>
      </w:r>
      <w:r>
        <w:rPr>
          <w:sz w:val="20"/>
          <w:szCs w:val="20"/>
          <w:lang w:eastAsia="en-US"/>
        </w:rPr>
        <w:t>20</w:t>
      </w:r>
      <w:r w:rsidRPr="00820413">
        <w:rPr>
          <w:sz w:val="20"/>
          <w:szCs w:val="20"/>
          <w:lang w:eastAsia="en-US"/>
        </w:rPr>
        <w:t xml:space="preserve">г. № </w:t>
      </w:r>
      <w:r>
        <w:rPr>
          <w:sz w:val="20"/>
          <w:szCs w:val="20"/>
          <w:lang w:eastAsia="en-US"/>
        </w:rPr>
        <w:t>1479</w:t>
      </w:r>
      <w:r w:rsidRPr="00820413">
        <w:rPr>
          <w:sz w:val="20"/>
          <w:szCs w:val="20"/>
          <w:lang w:eastAsia="en-US"/>
        </w:rPr>
        <w:t xml:space="preserve"> «</w:t>
      </w:r>
      <w:r>
        <w:rPr>
          <w:sz w:val="20"/>
          <w:szCs w:val="20"/>
          <w:lang w:eastAsia="en-US"/>
        </w:rPr>
        <w:t>Правила противопожарного режима»</w:t>
      </w:r>
      <w:r w:rsidRPr="00820413">
        <w:rPr>
          <w:sz w:val="20"/>
          <w:szCs w:val="20"/>
          <w:lang w:eastAsia="en-US"/>
        </w:rPr>
        <w:t xml:space="preserve">. </w:t>
      </w:r>
    </w:p>
    <w:p w:rsidR="006404FB" w:rsidRPr="00820413" w:rsidRDefault="006404FB" w:rsidP="006404FB">
      <w:pPr>
        <w:jc w:val="both"/>
        <w:rPr>
          <w:sz w:val="20"/>
          <w:szCs w:val="20"/>
        </w:rPr>
      </w:pPr>
      <w:r w:rsidRPr="00820413">
        <w:rPr>
          <w:sz w:val="20"/>
          <w:szCs w:val="20"/>
          <w:lang w:eastAsia="en-US"/>
        </w:rPr>
        <w:t>Услуги оказываются в соответствии с нормами Федерального закона  № 69-ФЗ от 21.12.1994 «О пожарной безопасн</w:t>
      </w:r>
      <w:r w:rsidRPr="00820413">
        <w:rPr>
          <w:sz w:val="20"/>
          <w:szCs w:val="20"/>
          <w:lang w:eastAsia="en-US"/>
        </w:rPr>
        <w:t>о</w:t>
      </w:r>
      <w:r w:rsidRPr="00820413">
        <w:rPr>
          <w:sz w:val="20"/>
          <w:szCs w:val="20"/>
          <w:lang w:eastAsia="en-US"/>
        </w:rPr>
        <w:t>сти», а также в соответствии с требованиями пункта 4.4. СП 9.13130.2009 Свод правил. Техника пожарная. Огнетуш</w:t>
      </w:r>
      <w:r w:rsidRPr="00820413">
        <w:rPr>
          <w:sz w:val="20"/>
          <w:szCs w:val="20"/>
          <w:lang w:eastAsia="en-US"/>
        </w:rPr>
        <w:t>и</w:t>
      </w:r>
      <w:r w:rsidRPr="00820413">
        <w:rPr>
          <w:sz w:val="20"/>
          <w:szCs w:val="20"/>
          <w:lang w:eastAsia="en-US"/>
        </w:rPr>
        <w:t>тели. Требования к эксплуатации».</w:t>
      </w:r>
      <w:r w:rsidRPr="00820413">
        <w:rPr>
          <w:sz w:val="20"/>
          <w:szCs w:val="20"/>
        </w:rPr>
        <w:t xml:space="preserve"> </w:t>
      </w:r>
    </w:p>
    <w:p w:rsidR="006404FB" w:rsidRPr="00820413" w:rsidRDefault="006404FB" w:rsidP="006404FB">
      <w:pPr>
        <w:jc w:val="both"/>
        <w:rPr>
          <w:sz w:val="20"/>
          <w:szCs w:val="20"/>
        </w:rPr>
      </w:pPr>
      <w:r>
        <w:rPr>
          <w:sz w:val="20"/>
          <w:szCs w:val="20"/>
        </w:rPr>
        <w:t>3</w:t>
      </w:r>
      <w:r w:rsidRPr="00820413">
        <w:rPr>
          <w:sz w:val="20"/>
          <w:szCs w:val="20"/>
        </w:rPr>
        <w:t xml:space="preserve">.2. </w:t>
      </w:r>
      <w:r w:rsidRPr="00820413">
        <w:rPr>
          <w:sz w:val="20"/>
          <w:szCs w:val="20"/>
          <w:lang w:val="kk-KZ"/>
        </w:rPr>
        <w:t>Все используемые материалы Исполнителем должны иметь сертификаты от изготовителя. Материалы для покраски огнетушителей  огнеупорной защиты</w:t>
      </w:r>
      <w:r w:rsidRPr="00820413">
        <w:rPr>
          <w:sz w:val="20"/>
          <w:szCs w:val="20"/>
        </w:rPr>
        <w:t>.</w:t>
      </w:r>
    </w:p>
    <w:p w:rsidR="006404FB" w:rsidRPr="00820413" w:rsidRDefault="006404FB" w:rsidP="006404FB">
      <w:pPr>
        <w:jc w:val="both"/>
        <w:rPr>
          <w:sz w:val="20"/>
          <w:szCs w:val="20"/>
        </w:rPr>
      </w:pPr>
      <w:r>
        <w:rPr>
          <w:sz w:val="20"/>
          <w:szCs w:val="20"/>
        </w:rPr>
        <w:t>3</w:t>
      </w:r>
      <w:r w:rsidRPr="00820413">
        <w:rPr>
          <w:sz w:val="20"/>
          <w:szCs w:val="20"/>
        </w:rPr>
        <w:t>.3. Соблюдение  соответствия  оказываемой услуги  требованиям технической документации.</w:t>
      </w:r>
    </w:p>
    <w:p w:rsidR="006404FB" w:rsidRPr="00820413" w:rsidRDefault="006404FB" w:rsidP="006404FB">
      <w:pPr>
        <w:jc w:val="both"/>
        <w:rPr>
          <w:sz w:val="20"/>
          <w:szCs w:val="20"/>
        </w:rPr>
      </w:pPr>
      <w:r>
        <w:rPr>
          <w:sz w:val="20"/>
          <w:szCs w:val="20"/>
        </w:rPr>
        <w:t>3</w:t>
      </w:r>
      <w:r w:rsidRPr="00820413">
        <w:rPr>
          <w:sz w:val="20"/>
          <w:szCs w:val="20"/>
        </w:rPr>
        <w:t xml:space="preserve">.4. После </w:t>
      </w:r>
      <w:r w:rsidRPr="00820413">
        <w:rPr>
          <w:sz w:val="20"/>
          <w:szCs w:val="20"/>
          <w:lang w:eastAsia="en-US"/>
        </w:rPr>
        <w:t xml:space="preserve">проведения перезарядки передача огнетушителей Исполнителем Заказчику происходит с оформлением Акта сдачи-приемки. </w:t>
      </w:r>
    </w:p>
    <w:p w:rsidR="006404FB" w:rsidRPr="00820413" w:rsidRDefault="006404FB" w:rsidP="006404FB">
      <w:pPr>
        <w:jc w:val="both"/>
        <w:rPr>
          <w:sz w:val="20"/>
          <w:szCs w:val="20"/>
          <w:lang w:eastAsia="en-US"/>
        </w:rPr>
      </w:pPr>
      <w:r>
        <w:rPr>
          <w:sz w:val="20"/>
          <w:szCs w:val="20"/>
          <w:lang w:eastAsia="en-US"/>
        </w:rPr>
        <w:t>3</w:t>
      </w:r>
      <w:r w:rsidRPr="00820413">
        <w:rPr>
          <w:sz w:val="20"/>
          <w:szCs w:val="20"/>
          <w:lang w:eastAsia="en-US"/>
        </w:rPr>
        <w:t>.5. В случае обнаружения недочетов по оказанным услугам, Заказчик направляет письменное уведомление об устр</w:t>
      </w:r>
      <w:r w:rsidRPr="00820413">
        <w:rPr>
          <w:sz w:val="20"/>
          <w:szCs w:val="20"/>
          <w:lang w:eastAsia="en-US"/>
        </w:rPr>
        <w:t>а</w:t>
      </w:r>
      <w:r w:rsidRPr="00820413">
        <w:rPr>
          <w:sz w:val="20"/>
          <w:szCs w:val="20"/>
          <w:lang w:eastAsia="en-US"/>
        </w:rPr>
        <w:t>нении недочетов. Исполнитель в течение 5 календарных дней со дня получения уведомления, должен устранить ук</w:t>
      </w:r>
      <w:r w:rsidRPr="00820413">
        <w:rPr>
          <w:sz w:val="20"/>
          <w:szCs w:val="20"/>
          <w:lang w:eastAsia="en-US"/>
        </w:rPr>
        <w:t>а</w:t>
      </w:r>
      <w:r w:rsidRPr="00820413">
        <w:rPr>
          <w:sz w:val="20"/>
          <w:szCs w:val="20"/>
          <w:lang w:eastAsia="en-US"/>
        </w:rPr>
        <w:t>занные недочеты.</w:t>
      </w:r>
    </w:p>
    <w:p w:rsidR="006404FB" w:rsidRPr="00820413" w:rsidRDefault="006404FB" w:rsidP="006404FB">
      <w:pPr>
        <w:pStyle w:val="af4"/>
        <w:jc w:val="both"/>
        <w:rPr>
          <w:rFonts w:ascii="Times New Roman" w:hAnsi="Times New Roman"/>
          <w:sz w:val="20"/>
          <w:szCs w:val="20"/>
        </w:rPr>
      </w:pPr>
      <w:r>
        <w:rPr>
          <w:rFonts w:ascii="Times New Roman" w:hAnsi="Times New Roman"/>
          <w:sz w:val="20"/>
          <w:szCs w:val="20"/>
        </w:rPr>
        <w:t>3</w:t>
      </w:r>
      <w:r w:rsidRPr="00820413">
        <w:rPr>
          <w:rFonts w:ascii="Times New Roman" w:hAnsi="Times New Roman"/>
          <w:sz w:val="20"/>
          <w:szCs w:val="20"/>
        </w:rPr>
        <w:t xml:space="preserve">.6. </w:t>
      </w:r>
      <w:r w:rsidRPr="00820413">
        <w:rPr>
          <w:rFonts w:ascii="Times New Roman" w:hAnsi="Times New Roman"/>
          <w:color w:val="000000"/>
          <w:sz w:val="20"/>
          <w:szCs w:val="20"/>
        </w:rPr>
        <w:t>При оказании услуги Исполнитель несет полную материальную и юридическую  ответственность за порчу и/или утрату имущества Заказчика. В случае порчи имущества Исполнитель возмещает Заказчику стоимость испорченного имущества по рыночной стоимости и восстанавливает за свой счет допущенные нарушения. В случае утраты имущес</w:t>
      </w:r>
      <w:r w:rsidRPr="00820413">
        <w:rPr>
          <w:rFonts w:ascii="Times New Roman" w:hAnsi="Times New Roman"/>
          <w:color w:val="000000"/>
          <w:sz w:val="20"/>
          <w:szCs w:val="20"/>
        </w:rPr>
        <w:t>т</w:t>
      </w:r>
      <w:r w:rsidRPr="00820413">
        <w:rPr>
          <w:rFonts w:ascii="Times New Roman" w:hAnsi="Times New Roman"/>
          <w:color w:val="000000"/>
          <w:sz w:val="20"/>
          <w:szCs w:val="20"/>
        </w:rPr>
        <w:t>ва Исполнитель возмещает Заказчику стоимость утраченного имущества по рыночной цене.</w:t>
      </w:r>
    </w:p>
    <w:p w:rsidR="006404FB" w:rsidRDefault="006404FB" w:rsidP="006404FB">
      <w:pPr>
        <w:pStyle w:val="af4"/>
        <w:jc w:val="both"/>
        <w:rPr>
          <w:rFonts w:ascii="Times New Roman" w:hAnsi="Times New Roman"/>
          <w:b/>
          <w:sz w:val="20"/>
          <w:szCs w:val="20"/>
        </w:rPr>
      </w:pPr>
    </w:p>
    <w:p w:rsidR="009637BC" w:rsidRDefault="009637BC" w:rsidP="00AE1099">
      <w:pPr>
        <w:tabs>
          <w:tab w:val="left" w:pos="6840"/>
        </w:tabs>
        <w:jc w:val="center"/>
        <w:rPr>
          <w:sz w:val="20"/>
          <w:szCs w:val="20"/>
        </w:rPr>
      </w:pPr>
    </w:p>
    <w:p w:rsidR="00AE1099" w:rsidRPr="00794BD4" w:rsidRDefault="00AE1099" w:rsidP="00AE1099">
      <w:pPr>
        <w:jc w:val="center"/>
        <w:rPr>
          <w:sz w:val="20"/>
          <w:szCs w:val="20"/>
        </w:rPr>
      </w:pPr>
    </w:p>
    <w:p w:rsidR="00AE1099" w:rsidRPr="00794BD4" w:rsidRDefault="00AE1099" w:rsidP="00AE1099">
      <w:pPr>
        <w:tabs>
          <w:tab w:val="left" w:pos="1134"/>
        </w:tabs>
        <w:ind w:firstLine="540"/>
        <w:jc w:val="both"/>
        <w:rPr>
          <w:bCs/>
          <w:sz w:val="20"/>
          <w:szCs w:val="20"/>
        </w:rPr>
      </w:pPr>
      <w:r w:rsidRPr="00794BD4">
        <w:rPr>
          <w:bCs/>
          <w:sz w:val="20"/>
          <w:szCs w:val="20"/>
        </w:rPr>
        <w:t>От Заказчика:</w:t>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Pr>
          <w:bCs/>
          <w:sz w:val="20"/>
          <w:szCs w:val="20"/>
        </w:rPr>
        <w:t>От Исполнителя</w:t>
      </w:r>
      <w:r w:rsidRPr="00794BD4">
        <w:rPr>
          <w:bCs/>
          <w:sz w:val="20"/>
          <w:szCs w:val="20"/>
        </w:rPr>
        <w:t>:</w:t>
      </w:r>
    </w:p>
    <w:p w:rsidR="00AE1099" w:rsidRPr="00794BD4" w:rsidRDefault="00AE1099" w:rsidP="00AE1099">
      <w:pPr>
        <w:tabs>
          <w:tab w:val="left" w:pos="1134"/>
        </w:tabs>
        <w:ind w:firstLine="540"/>
        <w:jc w:val="both"/>
        <w:rPr>
          <w:bCs/>
          <w:sz w:val="20"/>
          <w:szCs w:val="20"/>
        </w:rPr>
      </w:pPr>
    </w:p>
    <w:p w:rsidR="00AE1099" w:rsidRPr="00794BD4" w:rsidRDefault="00CE0B71" w:rsidP="00AE1099">
      <w:pPr>
        <w:tabs>
          <w:tab w:val="left" w:pos="1134"/>
        </w:tabs>
        <w:ind w:firstLine="540"/>
        <w:jc w:val="both"/>
        <w:rPr>
          <w:bCs/>
          <w:sz w:val="20"/>
          <w:szCs w:val="20"/>
        </w:rPr>
      </w:pPr>
      <w:r>
        <w:rPr>
          <w:bCs/>
          <w:sz w:val="20"/>
          <w:szCs w:val="20"/>
        </w:rPr>
        <w:t>Ректор</w:t>
      </w:r>
      <w:r w:rsidR="00AE1099" w:rsidRPr="00794BD4">
        <w:rPr>
          <w:bCs/>
          <w:sz w:val="20"/>
          <w:szCs w:val="20"/>
        </w:rPr>
        <w:t xml:space="preserve"> ФГБОУ ВО «БрГУ»</w:t>
      </w:r>
      <w:r w:rsidR="00AE1099" w:rsidRPr="00794BD4">
        <w:rPr>
          <w:bCs/>
          <w:sz w:val="20"/>
          <w:szCs w:val="20"/>
        </w:rPr>
        <w:tab/>
      </w:r>
      <w:r w:rsidR="00AE1099" w:rsidRPr="00794BD4">
        <w:rPr>
          <w:bCs/>
          <w:sz w:val="20"/>
          <w:szCs w:val="20"/>
        </w:rPr>
        <w:tab/>
      </w:r>
      <w:r w:rsidR="00AE1099" w:rsidRPr="00794BD4">
        <w:rPr>
          <w:bCs/>
          <w:sz w:val="20"/>
          <w:szCs w:val="20"/>
        </w:rPr>
        <w:tab/>
      </w:r>
      <w:r w:rsidR="00AE1099" w:rsidRPr="00794BD4">
        <w:rPr>
          <w:bCs/>
          <w:sz w:val="20"/>
          <w:szCs w:val="20"/>
        </w:rPr>
        <w:tab/>
      </w:r>
      <w:r w:rsidR="00AE1099" w:rsidRPr="00794BD4">
        <w:rPr>
          <w:bCs/>
          <w:sz w:val="20"/>
          <w:szCs w:val="20"/>
        </w:rPr>
        <w:tab/>
        <w:t>Должность руководителя</w:t>
      </w:r>
    </w:p>
    <w:p w:rsidR="00AE1099" w:rsidRPr="00794BD4" w:rsidRDefault="00AE1099" w:rsidP="00AE1099">
      <w:pPr>
        <w:tabs>
          <w:tab w:val="left" w:pos="1134"/>
        </w:tabs>
        <w:ind w:firstLine="540"/>
        <w:jc w:val="both"/>
        <w:rPr>
          <w:bCs/>
          <w:sz w:val="20"/>
          <w:szCs w:val="20"/>
        </w:rPr>
      </w:pPr>
    </w:p>
    <w:p w:rsidR="00AE1099" w:rsidRPr="00794BD4" w:rsidRDefault="00AE1099" w:rsidP="00AE1099">
      <w:pPr>
        <w:tabs>
          <w:tab w:val="left" w:pos="1134"/>
        </w:tabs>
        <w:ind w:firstLine="540"/>
        <w:jc w:val="both"/>
        <w:rPr>
          <w:bCs/>
          <w:sz w:val="20"/>
          <w:szCs w:val="20"/>
        </w:rPr>
      </w:pPr>
      <w:r w:rsidRPr="00794BD4">
        <w:rPr>
          <w:bCs/>
          <w:sz w:val="20"/>
          <w:szCs w:val="20"/>
        </w:rPr>
        <w:t xml:space="preserve">___________ </w:t>
      </w:r>
      <w:r w:rsidR="00CE0B71">
        <w:rPr>
          <w:bCs/>
          <w:sz w:val="20"/>
          <w:szCs w:val="20"/>
        </w:rPr>
        <w:t xml:space="preserve">И.С. </w:t>
      </w:r>
      <w:proofErr w:type="spellStart"/>
      <w:r w:rsidR="00CE0B71">
        <w:rPr>
          <w:bCs/>
          <w:sz w:val="20"/>
          <w:szCs w:val="20"/>
        </w:rPr>
        <w:t>Ситов</w:t>
      </w:r>
      <w:proofErr w:type="spellEnd"/>
      <w:r w:rsidR="00CE0B71">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t>____________Ф.И.О.</w:t>
      </w:r>
    </w:p>
    <w:p w:rsidR="00AE1099" w:rsidRPr="00794BD4" w:rsidRDefault="00AE1099" w:rsidP="00CE0B71">
      <w:pPr>
        <w:tabs>
          <w:tab w:val="left" w:pos="1134"/>
        </w:tabs>
        <w:ind w:firstLine="540"/>
        <w:jc w:val="both"/>
        <w:rPr>
          <w:bCs/>
          <w:sz w:val="20"/>
          <w:szCs w:val="20"/>
        </w:rPr>
      </w:pPr>
      <w:r w:rsidRPr="00794BD4">
        <w:rPr>
          <w:bCs/>
          <w:sz w:val="20"/>
          <w:szCs w:val="20"/>
        </w:rPr>
        <w:t>«___»____________20</w:t>
      </w:r>
      <w:r w:rsidR="00CE0B71">
        <w:rPr>
          <w:bCs/>
          <w:sz w:val="20"/>
          <w:szCs w:val="20"/>
        </w:rPr>
        <w:t>2</w:t>
      </w:r>
      <w:r w:rsidR="006404FB">
        <w:rPr>
          <w:bCs/>
          <w:sz w:val="20"/>
          <w:szCs w:val="20"/>
        </w:rPr>
        <w:t>1</w:t>
      </w:r>
      <w:r w:rsidRPr="00794BD4">
        <w:rPr>
          <w:bCs/>
          <w:sz w:val="20"/>
          <w:szCs w:val="20"/>
        </w:rPr>
        <w:t xml:space="preserve"> г.</w:t>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t>«___»____________</w:t>
      </w:r>
      <w:r w:rsidR="00CE0B71">
        <w:rPr>
          <w:bCs/>
          <w:sz w:val="20"/>
          <w:szCs w:val="20"/>
        </w:rPr>
        <w:t>202</w:t>
      </w:r>
      <w:r w:rsidR="006404FB">
        <w:rPr>
          <w:bCs/>
          <w:sz w:val="20"/>
          <w:szCs w:val="20"/>
        </w:rPr>
        <w:t>1</w:t>
      </w:r>
      <w:r w:rsidRPr="00794BD4">
        <w:rPr>
          <w:bCs/>
          <w:sz w:val="20"/>
          <w:szCs w:val="20"/>
        </w:rPr>
        <w:t xml:space="preserve"> г.</w:t>
      </w:r>
    </w:p>
    <w:p w:rsidR="00AE1099" w:rsidRPr="00794BD4" w:rsidRDefault="00BC3DB2" w:rsidP="00BC3DB2">
      <w:pPr>
        <w:tabs>
          <w:tab w:val="left" w:pos="6379"/>
        </w:tabs>
        <w:rPr>
          <w:sz w:val="20"/>
          <w:szCs w:val="20"/>
        </w:rPr>
      </w:pPr>
      <w:r>
        <w:rPr>
          <w:sz w:val="20"/>
          <w:szCs w:val="20"/>
        </w:rPr>
        <w:t xml:space="preserve">           М.П.</w:t>
      </w:r>
      <w:r>
        <w:rPr>
          <w:sz w:val="20"/>
          <w:szCs w:val="20"/>
        </w:rPr>
        <w:tab/>
        <w:t>М.П.</w:t>
      </w:r>
    </w:p>
    <w:p w:rsidR="00AE1099" w:rsidRDefault="00AE1099" w:rsidP="00AE1099">
      <w:pPr>
        <w:tabs>
          <w:tab w:val="left" w:pos="6840"/>
        </w:tabs>
        <w:rPr>
          <w:sz w:val="20"/>
          <w:szCs w:val="20"/>
        </w:rPr>
      </w:pPr>
    </w:p>
    <w:p w:rsidR="00F917C6" w:rsidRDefault="00F917C6" w:rsidP="00AE1099">
      <w:pPr>
        <w:ind w:left="360" w:firstLine="284"/>
        <w:jc w:val="center"/>
        <w:rPr>
          <w:sz w:val="20"/>
          <w:szCs w:val="20"/>
        </w:rPr>
      </w:pPr>
    </w:p>
    <w:p w:rsidR="009637BC" w:rsidRDefault="009637BC" w:rsidP="00AE1099">
      <w:pPr>
        <w:ind w:left="360" w:firstLine="284"/>
        <w:jc w:val="center"/>
        <w:rPr>
          <w:sz w:val="20"/>
          <w:szCs w:val="20"/>
        </w:rPr>
      </w:pPr>
    </w:p>
    <w:p w:rsidR="00CE2D52" w:rsidRDefault="00CE2D52"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Pr="00B535A8" w:rsidRDefault="006404FB" w:rsidP="006404FB">
      <w:pPr>
        <w:tabs>
          <w:tab w:val="left" w:pos="6840"/>
        </w:tabs>
        <w:ind w:left="7655"/>
        <w:rPr>
          <w:sz w:val="16"/>
          <w:szCs w:val="16"/>
        </w:rPr>
      </w:pPr>
      <w:r>
        <w:rPr>
          <w:sz w:val="16"/>
          <w:szCs w:val="16"/>
        </w:rPr>
        <w:t>П</w:t>
      </w:r>
      <w:r w:rsidRPr="00B535A8">
        <w:rPr>
          <w:sz w:val="16"/>
          <w:szCs w:val="16"/>
        </w:rPr>
        <w:t xml:space="preserve">риложение № </w:t>
      </w:r>
      <w:r>
        <w:rPr>
          <w:sz w:val="16"/>
          <w:szCs w:val="16"/>
        </w:rPr>
        <w:t>2</w:t>
      </w:r>
    </w:p>
    <w:p w:rsidR="006404FB" w:rsidRDefault="006404FB" w:rsidP="006404FB">
      <w:pPr>
        <w:tabs>
          <w:tab w:val="left" w:pos="6840"/>
        </w:tabs>
        <w:ind w:left="7655"/>
        <w:rPr>
          <w:sz w:val="16"/>
          <w:szCs w:val="16"/>
        </w:rPr>
      </w:pPr>
      <w:r w:rsidRPr="00B535A8">
        <w:rPr>
          <w:sz w:val="16"/>
          <w:szCs w:val="16"/>
        </w:rPr>
        <w:t xml:space="preserve">к </w:t>
      </w:r>
      <w:r>
        <w:rPr>
          <w:sz w:val="16"/>
          <w:szCs w:val="16"/>
        </w:rPr>
        <w:t xml:space="preserve">договору </w:t>
      </w:r>
      <w:r w:rsidRPr="00B535A8">
        <w:rPr>
          <w:sz w:val="16"/>
          <w:szCs w:val="16"/>
        </w:rPr>
        <w:t>№ _____</w:t>
      </w:r>
      <w:r>
        <w:rPr>
          <w:sz w:val="16"/>
          <w:szCs w:val="16"/>
        </w:rPr>
        <w:br/>
        <w:t xml:space="preserve"> от «___» ________</w:t>
      </w:r>
      <w:r w:rsidRPr="00B535A8">
        <w:rPr>
          <w:sz w:val="16"/>
          <w:szCs w:val="16"/>
        </w:rPr>
        <w:t xml:space="preserve"> </w:t>
      </w:r>
      <w:r>
        <w:rPr>
          <w:sz w:val="16"/>
          <w:szCs w:val="16"/>
        </w:rPr>
        <w:t>2021</w:t>
      </w:r>
      <w:r w:rsidRPr="00B535A8">
        <w:rPr>
          <w:sz w:val="16"/>
          <w:szCs w:val="16"/>
        </w:rPr>
        <w:t xml:space="preserve"> г.</w:t>
      </w:r>
    </w:p>
    <w:p w:rsidR="006404FB" w:rsidRDefault="006404FB" w:rsidP="006404FB">
      <w:pPr>
        <w:tabs>
          <w:tab w:val="left" w:pos="6840"/>
        </w:tabs>
        <w:jc w:val="center"/>
        <w:rPr>
          <w:sz w:val="20"/>
          <w:szCs w:val="20"/>
        </w:rPr>
      </w:pPr>
    </w:p>
    <w:p w:rsidR="00CE2D52" w:rsidRDefault="00CE2D52" w:rsidP="006404FB">
      <w:pPr>
        <w:tabs>
          <w:tab w:val="left" w:pos="6840"/>
        </w:tabs>
        <w:jc w:val="center"/>
        <w:rPr>
          <w:sz w:val="20"/>
          <w:szCs w:val="20"/>
        </w:rPr>
      </w:pPr>
    </w:p>
    <w:p w:rsidR="006404FB" w:rsidRDefault="006404FB" w:rsidP="006404FB">
      <w:pPr>
        <w:jc w:val="center"/>
        <w:rPr>
          <w:b/>
          <w:sz w:val="20"/>
          <w:szCs w:val="20"/>
        </w:rPr>
      </w:pPr>
      <w:r>
        <w:rPr>
          <w:b/>
          <w:sz w:val="20"/>
          <w:szCs w:val="20"/>
        </w:rPr>
        <w:t>Спецификация цены:</w:t>
      </w:r>
    </w:p>
    <w:p w:rsidR="006404FB" w:rsidRDefault="006404FB" w:rsidP="006404FB">
      <w:pPr>
        <w:jc w:val="both"/>
        <w:rPr>
          <w:b/>
          <w:sz w:val="20"/>
          <w:szCs w:val="20"/>
        </w:rPr>
      </w:pPr>
    </w:p>
    <w:tbl>
      <w:tblPr>
        <w:tblpPr w:leftFromText="180" w:rightFromText="180" w:vertAnchor="text" w:horzAnchor="margin" w:tblpX="250"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24"/>
        <w:gridCol w:w="2069"/>
        <w:gridCol w:w="2835"/>
      </w:tblGrid>
      <w:tr w:rsidR="006404FB" w:rsidRPr="00307214" w:rsidTr="006404FB">
        <w:trPr>
          <w:trHeight w:val="270"/>
        </w:trPr>
        <w:tc>
          <w:tcPr>
            <w:tcW w:w="3261" w:type="dxa"/>
            <w:tcBorders>
              <w:top w:val="single" w:sz="4" w:space="0" w:color="auto"/>
              <w:left w:val="single" w:sz="4" w:space="0" w:color="auto"/>
              <w:bottom w:val="single" w:sz="4" w:space="0" w:color="auto"/>
              <w:right w:val="single" w:sz="4" w:space="0" w:color="auto"/>
            </w:tcBorders>
            <w:vAlign w:val="center"/>
            <w:hideMark/>
          </w:tcPr>
          <w:p w:rsidR="006404FB" w:rsidRPr="00307214" w:rsidRDefault="006404FB" w:rsidP="00557FAB">
            <w:pPr>
              <w:jc w:val="center"/>
              <w:rPr>
                <w:sz w:val="20"/>
                <w:szCs w:val="20"/>
              </w:rPr>
            </w:pPr>
            <w:r w:rsidRPr="00307214">
              <w:rPr>
                <w:sz w:val="20"/>
                <w:szCs w:val="20"/>
              </w:rPr>
              <w:t>Наименование товара</w:t>
            </w:r>
            <w:r w:rsidRPr="00307214">
              <w:rPr>
                <w:sz w:val="20"/>
                <w:szCs w:val="20"/>
              </w:rPr>
              <w:br/>
              <w:t>(услуги, работы)</w:t>
            </w:r>
          </w:p>
        </w:tc>
        <w:tc>
          <w:tcPr>
            <w:tcW w:w="1724" w:type="dxa"/>
            <w:tcBorders>
              <w:top w:val="single" w:sz="4" w:space="0" w:color="auto"/>
              <w:left w:val="single" w:sz="4" w:space="0" w:color="auto"/>
              <w:bottom w:val="single" w:sz="4" w:space="0" w:color="auto"/>
              <w:right w:val="single" w:sz="4" w:space="0" w:color="auto"/>
            </w:tcBorders>
            <w:vAlign w:val="center"/>
            <w:hideMark/>
          </w:tcPr>
          <w:p w:rsidR="006404FB" w:rsidRPr="00307214" w:rsidRDefault="006404FB" w:rsidP="00557FAB">
            <w:pPr>
              <w:jc w:val="center"/>
              <w:rPr>
                <w:sz w:val="20"/>
                <w:szCs w:val="20"/>
              </w:rPr>
            </w:pPr>
            <w:r w:rsidRPr="00307214">
              <w:rPr>
                <w:sz w:val="20"/>
                <w:szCs w:val="20"/>
              </w:rPr>
              <w:t xml:space="preserve">Кол-во, ед. </w:t>
            </w:r>
            <w:proofErr w:type="spellStart"/>
            <w:r w:rsidRPr="00307214">
              <w:rPr>
                <w:sz w:val="20"/>
                <w:szCs w:val="20"/>
              </w:rPr>
              <w:t>изм</w:t>
            </w:r>
            <w:proofErr w:type="spellEnd"/>
            <w:r w:rsidRPr="00307214">
              <w:rPr>
                <w:sz w:val="20"/>
                <w:szCs w:val="20"/>
              </w:rPr>
              <w:t>.</w:t>
            </w:r>
          </w:p>
        </w:tc>
        <w:tc>
          <w:tcPr>
            <w:tcW w:w="2069" w:type="dxa"/>
            <w:tcBorders>
              <w:top w:val="single" w:sz="4" w:space="0" w:color="auto"/>
              <w:left w:val="single" w:sz="4" w:space="0" w:color="auto"/>
              <w:bottom w:val="single" w:sz="4" w:space="0" w:color="auto"/>
              <w:right w:val="single" w:sz="4" w:space="0" w:color="auto"/>
            </w:tcBorders>
            <w:vAlign w:val="center"/>
            <w:hideMark/>
          </w:tcPr>
          <w:p w:rsidR="006404FB" w:rsidRDefault="006404FB" w:rsidP="00557FAB">
            <w:pPr>
              <w:jc w:val="center"/>
              <w:rPr>
                <w:sz w:val="20"/>
                <w:szCs w:val="20"/>
              </w:rPr>
            </w:pPr>
            <w:r w:rsidRPr="005E3163">
              <w:rPr>
                <w:sz w:val="20"/>
                <w:szCs w:val="20"/>
              </w:rPr>
              <w:t xml:space="preserve">Стоимость услуг </w:t>
            </w:r>
          </w:p>
          <w:p w:rsidR="006404FB" w:rsidRDefault="006404FB" w:rsidP="00557FAB">
            <w:pPr>
              <w:jc w:val="center"/>
              <w:rPr>
                <w:sz w:val="20"/>
                <w:szCs w:val="20"/>
              </w:rPr>
            </w:pPr>
            <w:r w:rsidRPr="005E3163">
              <w:rPr>
                <w:sz w:val="20"/>
                <w:szCs w:val="20"/>
              </w:rPr>
              <w:t xml:space="preserve">на </w:t>
            </w:r>
            <w:r>
              <w:rPr>
                <w:sz w:val="20"/>
                <w:szCs w:val="20"/>
              </w:rPr>
              <w:t>1 шт. огнетушит</w:t>
            </w:r>
            <w:r>
              <w:rPr>
                <w:sz w:val="20"/>
                <w:szCs w:val="20"/>
              </w:rPr>
              <w:t>е</w:t>
            </w:r>
            <w:r>
              <w:rPr>
                <w:sz w:val="20"/>
                <w:szCs w:val="20"/>
              </w:rPr>
              <w:t>ля</w:t>
            </w:r>
            <w:r w:rsidRPr="005E3163">
              <w:rPr>
                <w:sz w:val="20"/>
                <w:szCs w:val="20"/>
              </w:rPr>
              <w:t>, руб.</w:t>
            </w:r>
          </w:p>
          <w:p w:rsidR="006404FB" w:rsidRPr="005E3163" w:rsidRDefault="006404FB" w:rsidP="00557FAB">
            <w:pPr>
              <w:jc w:val="center"/>
              <w:rPr>
                <w:sz w:val="20"/>
                <w:szCs w:val="20"/>
              </w:rPr>
            </w:pPr>
            <w:r w:rsidRPr="005E3163">
              <w:rPr>
                <w:sz w:val="20"/>
                <w:szCs w:val="20"/>
              </w:rPr>
              <w:t>(с учетом НДС __ %)</w:t>
            </w:r>
          </w:p>
        </w:tc>
        <w:tc>
          <w:tcPr>
            <w:tcW w:w="2835" w:type="dxa"/>
            <w:tcBorders>
              <w:top w:val="single" w:sz="4" w:space="0" w:color="auto"/>
              <w:left w:val="single" w:sz="4" w:space="0" w:color="auto"/>
              <w:bottom w:val="single" w:sz="4" w:space="0" w:color="auto"/>
              <w:right w:val="single" w:sz="4" w:space="0" w:color="auto"/>
            </w:tcBorders>
            <w:vAlign w:val="center"/>
            <w:hideMark/>
          </w:tcPr>
          <w:p w:rsidR="006404FB" w:rsidRDefault="006404FB" w:rsidP="006404FB">
            <w:pPr>
              <w:jc w:val="center"/>
              <w:rPr>
                <w:sz w:val="20"/>
                <w:szCs w:val="20"/>
              </w:rPr>
            </w:pPr>
            <w:r>
              <w:rPr>
                <w:sz w:val="20"/>
                <w:szCs w:val="20"/>
              </w:rPr>
              <w:t>Стоимость услуг</w:t>
            </w:r>
            <w:r w:rsidRPr="005E3163">
              <w:rPr>
                <w:sz w:val="20"/>
                <w:szCs w:val="20"/>
              </w:rPr>
              <w:t>, руб.</w:t>
            </w:r>
          </w:p>
          <w:p w:rsidR="006404FB" w:rsidRPr="00307214" w:rsidRDefault="006404FB" w:rsidP="006404FB">
            <w:pPr>
              <w:jc w:val="center"/>
              <w:rPr>
                <w:sz w:val="20"/>
                <w:szCs w:val="20"/>
              </w:rPr>
            </w:pPr>
            <w:r w:rsidRPr="005E3163">
              <w:rPr>
                <w:sz w:val="20"/>
                <w:szCs w:val="20"/>
              </w:rPr>
              <w:t>(с учетом НДС __ %)</w:t>
            </w:r>
            <w:r w:rsidRPr="00307214">
              <w:rPr>
                <w:sz w:val="20"/>
                <w:szCs w:val="20"/>
              </w:rPr>
              <w:t>.</w:t>
            </w:r>
          </w:p>
        </w:tc>
      </w:tr>
      <w:tr w:rsidR="006404FB" w:rsidRPr="00307214" w:rsidTr="006404FB">
        <w:trPr>
          <w:trHeight w:val="270"/>
        </w:trPr>
        <w:tc>
          <w:tcPr>
            <w:tcW w:w="3261" w:type="dxa"/>
            <w:tcBorders>
              <w:top w:val="single" w:sz="4" w:space="0" w:color="auto"/>
              <w:left w:val="single" w:sz="4" w:space="0" w:color="auto"/>
              <w:bottom w:val="single" w:sz="4" w:space="0" w:color="auto"/>
              <w:right w:val="single" w:sz="4" w:space="0" w:color="auto"/>
            </w:tcBorders>
            <w:vAlign w:val="center"/>
            <w:hideMark/>
          </w:tcPr>
          <w:p w:rsidR="006404FB" w:rsidRPr="00D3370C" w:rsidRDefault="006404FB" w:rsidP="00557FAB">
            <w:pPr>
              <w:autoSpaceDE w:val="0"/>
              <w:autoSpaceDN w:val="0"/>
              <w:adjustRightInd w:val="0"/>
              <w:rPr>
                <w:color w:val="000000"/>
                <w:sz w:val="20"/>
                <w:szCs w:val="20"/>
                <w:lang w:val="en-US"/>
              </w:rPr>
            </w:pPr>
            <w:r>
              <w:rPr>
                <w:color w:val="000000"/>
                <w:sz w:val="20"/>
                <w:szCs w:val="20"/>
              </w:rPr>
              <w:t>Перезарядка огнетушителей ОП5</w:t>
            </w:r>
          </w:p>
        </w:tc>
        <w:tc>
          <w:tcPr>
            <w:tcW w:w="1724" w:type="dxa"/>
            <w:tcBorders>
              <w:top w:val="single" w:sz="4" w:space="0" w:color="auto"/>
              <w:left w:val="single" w:sz="4" w:space="0" w:color="auto"/>
              <w:bottom w:val="single" w:sz="4" w:space="0" w:color="auto"/>
              <w:right w:val="single" w:sz="4" w:space="0" w:color="auto"/>
            </w:tcBorders>
            <w:vAlign w:val="center"/>
            <w:hideMark/>
          </w:tcPr>
          <w:p w:rsidR="006404FB" w:rsidRPr="00D3370C" w:rsidRDefault="00CE2D52" w:rsidP="00557FAB">
            <w:pPr>
              <w:jc w:val="center"/>
              <w:rPr>
                <w:sz w:val="20"/>
                <w:szCs w:val="20"/>
              </w:rPr>
            </w:pPr>
            <w:r>
              <w:rPr>
                <w:sz w:val="20"/>
                <w:szCs w:val="20"/>
              </w:rPr>
              <w:t>84</w:t>
            </w:r>
            <w:r w:rsidR="006404FB">
              <w:rPr>
                <w:sz w:val="20"/>
                <w:szCs w:val="20"/>
              </w:rPr>
              <w:t xml:space="preserve"> шт.</w:t>
            </w:r>
          </w:p>
        </w:tc>
        <w:tc>
          <w:tcPr>
            <w:tcW w:w="2069" w:type="dxa"/>
            <w:tcBorders>
              <w:top w:val="single" w:sz="4" w:space="0" w:color="auto"/>
              <w:left w:val="single" w:sz="4" w:space="0" w:color="auto"/>
              <w:bottom w:val="single" w:sz="4" w:space="0" w:color="auto"/>
              <w:right w:val="single" w:sz="4" w:space="0" w:color="auto"/>
            </w:tcBorders>
            <w:vAlign w:val="center"/>
            <w:hideMark/>
          </w:tcPr>
          <w:p w:rsidR="006404FB" w:rsidRDefault="006404FB" w:rsidP="00557FAB">
            <w:pPr>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6404FB" w:rsidRDefault="006404FB" w:rsidP="00557FAB">
            <w:pPr>
              <w:jc w:val="center"/>
              <w:rPr>
                <w:color w:val="000000"/>
                <w:sz w:val="20"/>
                <w:szCs w:val="20"/>
              </w:rPr>
            </w:pPr>
          </w:p>
        </w:tc>
      </w:tr>
      <w:tr w:rsidR="006404FB" w:rsidRPr="00307214" w:rsidTr="006404FB">
        <w:trPr>
          <w:trHeight w:val="270"/>
        </w:trPr>
        <w:tc>
          <w:tcPr>
            <w:tcW w:w="3261" w:type="dxa"/>
            <w:tcBorders>
              <w:top w:val="single" w:sz="4" w:space="0" w:color="auto"/>
              <w:left w:val="single" w:sz="4" w:space="0" w:color="auto"/>
              <w:bottom w:val="single" w:sz="4" w:space="0" w:color="auto"/>
              <w:right w:val="single" w:sz="4" w:space="0" w:color="auto"/>
            </w:tcBorders>
            <w:vAlign w:val="center"/>
            <w:hideMark/>
          </w:tcPr>
          <w:p w:rsidR="006404FB" w:rsidRPr="00D3370C" w:rsidRDefault="006404FB" w:rsidP="00557FAB">
            <w:pPr>
              <w:autoSpaceDE w:val="0"/>
              <w:autoSpaceDN w:val="0"/>
              <w:adjustRightInd w:val="0"/>
              <w:rPr>
                <w:color w:val="000000"/>
                <w:sz w:val="20"/>
                <w:szCs w:val="20"/>
                <w:lang w:val="en-US"/>
              </w:rPr>
            </w:pPr>
            <w:r>
              <w:rPr>
                <w:color w:val="000000"/>
                <w:sz w:val="20"/>
                <w:szCs w:val="20"/>
              </w:rPr>
              <w:t>Перезарядка огнетушителей ОУ5</w:t>
            </w:r>
          </w:p>
        </w:tc>
        <w:tc>
          <w:tcPr>
            <w:tcW w:w="1724" w:type="dxa"/>
            <w:tcBorders>
              <w:top w:val="single" w:sz="4" w:space="0" w:color="auto"/>
              <w:left w:val="single" w:sz="4" w:space="0" w:color="auto"/>
              <w:bottom w:val="single" w:sz="4" w:space="0" w:color="auto"/>
              <w:right w:val="single" w:sz="4" w:space="0" w:color="auto"/>
            </w:tcBorders>
            <w:vAlign w:val="center"/>
            <w:hideMark/>
          </w:tcPr>
          <w:p w:rsidR="006404FB" w:rsidRDefault="00CE2D52" w:rsidP="00557FAB">
            <w:pPr>
              <w:jc w:val="center"/>
              <w:rPr>
                <w:sz w:val="20"/>
                <w:szCs w:val="20"/>
              </w:rPr>
            </w:pPr>
            <w:r>
              <w:rPr>
                <w:sz w:val="20"/>
                <w:szCs w:val="20"/>
              </w:rPr>
              <w:t>48</w:t>
            </w:r>
            <w:r w:rsidR="006404FB">
              <w:rPr>
                <w:sz w:val="20"/>
                <w:szCs w:val="20"/>
              </w:rPr>
              <w:t xml:space="preserve"> шт.</w:t>
            </w:r>
          </w:p>
        </w:tc>
        <w:tc>
          <w:tcPr>
            <w:tcW w:w="2069" w:type="dxa"/>
            <w:tcBorders>
              <w:top w:val="single" w:sz="4" w:space="0" w:color="auto"/>
              <w:left w:val="single" w:sz="4" w:space="0" w:color="auto"/>
              <w:bottom w:val="single" w:sz="4" w:space="0" w:color="auto"/>
              <w:right w:val="single" w:sz="4" w:space="0" w:color="auto"/>
            </w:tcBorders>
            <w:vAlign w:val="center"/>
            <w:hideMark/>
          </w:tcPr>
          <w:p w:rsidR="006404FB" w:rsidRDefault="006404FB" w:rsidP="00557FAB">
            <w:pPr>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6404FB" w:rsidRDefault="006404FB" w:rsidP="00557FAB">
            <w:pPr>
              <w:jc w:val="center"/>
              <w:rPr>
                <w:color w:val="000000"/>
                <w:sz w:val="20"/>
                <w:szCs w:val="20"/>
              </w:rPr>
            </w:pPr>
          </w:p>
        </w:tc>
      </w:tr>
      <w:tr w:rsidR="006404FB" w:rsidRPr="00307214" w:rsidTr="006404FB">
        <w:trPr>
          <w:trHeight w:val="270"/>
        </w:trPr>
        <w:tc>
          <w:tcPr>
            <w:tcW w:w="3261" w:type="dxa"/>
            <w:tcBorders>
              <w:top w:val="single" w:sz="4" w:space="0" w:color="auto"/>
              <w:left w:val="single" w:sz="4" w:space="0" w:color="auto"/>
              <w:bottom w:val="single" w:sz="4" w:space="0" w:color="auto"/>
              <w:right w:val="single" w:sz="4" w:space="0" w:color="auto"/>
            </w:tcBorders>
            <w:vAlign w:val="center"/>
            <w:hideMark/>
          </w:tcPr>
          <w:p w:rsidR="006404FB" w:rsidRPr="00D3370C" w:rsidRDefault="006404FB" w:rsidP="00557FAB">
            <w:pPr>
              <w:autoSpaceDE w:val="0"/>
              <w:autoSpaceDN w:val="0"/>
              <w:adjustRightInd w:val="0"/>
              <w:rPr>
                <w:color w:val="000000"/>
                <w:sz w:val="20"/>
                <w:szCs w:val="20"/>
                <w:lang w:val="en-US"/>
              </w:rPr>
            </w:pPr>
            <w:r>
              <w:rPr>
                <w:color w:val="000000"/>
                <w:sz w:val="20"/>
                <w:szCs w:val="20"/>
              </w:rPr>
              <w:t>Перезарядка огнетушителей ОУ10</w:t>
            </w:r>
          </w:p>
        </w:tc>
        <w:tc>
          <w:tcPr>
            <w:tcW w:w="1724" w:type="dxa"/>
            <w:tcBorders>
              <w:top w:val="single" w:sz="4" w:space="0" w:color="auto"/>
              <w:left w:val="single" w:sz="4" w:space="0" w:color="auto"/>
              <w:bottom w:val="single" w:sz="4" w:space="0" w:color="auto"/>
              <w:right w:val="single" w:sz="4" w:space="0" w:color="auto"/>
            </w:tcBorders>
            <w:vAlign w:val="center"/>
            <w:hideMark/>
          </w:tcPr>
          <w:p w:rsidR="006404FB" w:rsidRDefault="00CE2D52" w:rsidP="00557FAB">
            <w:pPr>
              <w:jc w:val="center"/>
              <w:rPr>
                <w:sz w:val="20"/>
                <w:szCs w:val="20"/>
              </w:rPr>
            </w:pPr>
            <w:r>
              <w:rPr>
                <w:sz w:val="20"/>
                <w:szCs w:val="20"/>
              </w:rPr>
              <w:t>17</w:t>
            </w:r>
            <w:r w:rsidR="006404FB">
              <w:rPr>
                <w:sz w:val="20"/>
                <w:szCs w:val="20"/>
              </w:rPr>
              <w:t xml:space="preserve"> шт.</w:t>
            </w:r>
          </w:p>
        </w:tc>
        <w:tc>
          <w:tcPr>
            <w:tcW w:w="2069" w:type="dxa"/>
            <w:tcBorders>
              <w:top w:val="single" w:sz="4" w:space="0" w:color="auto"/>
              <w:left w:val="single" w:sz="4" w:space="0" w:color="auto"/>
              <w:bottom w:val="single" w:sz="4" w:space="0" w:color="auto"/>
              <w:right w:val="single" w:sz="4" w:space="0" w:color="auto"/>
            </w:tcBorders>
            <w:vAlign w:val="center"/>
            <w:hideMark/>
          </w:tcPr>
          <w:p w:rsidR="006404FB" w:rsidRDefault="006404FB" w:rsidP="00557FAB">
            <w:pPr>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6404FB" w:rsidRDefault="006404FB" w:rsidP="00557FAB">
            <w:pPr>
              <w:jc w:val="center"/>
              <w:rPr>
                <w:color w:val="000000"/>
                <w:sz w:val="20"/>
                <w:szCs w:val="20"/>
              </w:rPr>
            </w:pPr>
          </w:p>
        </w:tc>
      </w:tr>
      <w:tr w:rsidR="006404FB" w:rsidRPr="00307214" w:rsidTr="006404FB">
        <w:trPr>
          <w:trHeight w:val="280"/>
        </w:trPr>
        <w:tc>
          <w:tcPr>
            <w:tcW w:w="7054" w:type="dxa"/>
            <w:gridSpan w:val="3"/>
            <w:tcBorders>
              <w:top w:val="single" w:sz="4" w:space="0" w:color="auto"/>
              <w:left w:val="single" w:sz="4" w:space="0" w:color="auto"/>
              <w:bottom w:val="single" w:sz="4" w:space="0" w:color="auto"/>
              <w:right w:val="single" w:sz="4" w:space="0" w:color="auto"/>
            </w:tcBorders>
            <w:vAlign w:val="center"/>
            <w:hideMark/>
          </w:tcPr>
          <w:p w:rsidR="006404FB" w:rsidRPr="00307214" w:rsidRDefault="006404FB" w:rsidP="00557FAB">
            <w:pPr>
              <w:jc w:val="right"/>
              <w:rPr>
                <w:b/>
                <w:sz w:val="20"/>
                <w:szCs w:val="20"/>
              </w:rPr>
            </w:pPr>
            <w:r w:rsidRPr="00307214">
              <w:rPr>
                <w:b/>
                <w:sz w:val="20"/>
                <w:szCs w:val="20"/>
              </w:rPr>
              <w:t>Итого: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6404FB" w:rsidRPr="00307214" w:rsidRDefault="006404FB" w:rsidP="00557FAB">
            <w:pPr>
              <w:jc w:val="center"/>
              <w:rPr>
                <w:b/>
                <w:sz w:val="20"/>
                <w:szCs w:val="20"/>
              </w:rPr>
            </w:pPr>
          </w:p>
        </w:tc>
      </w:tr>
      <w:tr w:rsidR="006404FB" w:rsidRPr="00307214" w:rsidTr="006404FB">
        <w:trPr>
          <w:trHeight w:val="280"/>
        </w:trPr>
        <w:tc>
          <w:tcPr>
            <w:tcW w:w="7054" w:type="dxa"/>
            <w:gridSpan w:val="3"/>
            <w:tcBorders>
              <w:top w:val="single" w:sz="4" w:space="0" w:color="auto"/>
              <w:left w:val="single" w:sz="4" w:space="0" w:color="auto"/>
              <w:bottom w:val="single" w:sz="4" w:space="0" w:color="auto"/>
              <w:right w:val="single" w:sz="4" w:space="0" w:color="auto"/>
            </w:tcBorders>
            <w:vAlign w:val="center"/>
            <w:hideMark/>
          </w:tcPr>
          <w:p w:rsidR="006404FB" w:rsidRPr="00307214" w:rsidRDefault="006404FB" w:rsidP="00557FAB">
            <w:pPr>
              <w:jc w:val="right"/>
              <w:rPr>
                <w:b/>
                <w:sz w:val="20"/>
                <w:szCs w:val="20"/>
              </w:rPr>
            </w:pPr>
            <w:r>
              <w:rPr>
                <w:b/>
                <w:sz w:val="20"/>
                <w:szCs w:val="20"/>
              </w:rPr>
              <w:t>НДС ___%:</w:t>
            </w:r>
          </w:p>
        </w:tc>
        <w:tc>
          <w:tcPr>
            <w:tcW w:w="2835" w:type="dxa"/>
            <w:tcBorders>
              <w:top w:val="single" w:sz="4" w:space="0" w:color="auto"/>
              <w:left w:val="single" w:sz="4" w:space="0" w:color="auto"/>
              <w:bottom w:val="single" w:sz="4" w:space="0" w:color="auto"/>
              <w:right w:val="single" w:sz="4" w:space="0" w:color="auto"/>
            </w:tcBorders>
            <w:vAlign w:val="center"/>
            <w:hideMark/>
          </w:tcPr>
          <w:p w:rsidR="006404FB" w:rsidRPr="00307214" w:rsidRDefault="006404FB" w:rsidP="00557FAB">
            <w:pPr>
              <w:jc w:val="center"/>
              <w:rPr>
                <w:b/>
                <w:sz w:val="20"/>
                <w:szCs w:val="20"/>
              </w:rPr>
            </w:pPr>
          </w:p>
        </w:tc>
      </w:tr>
    </w:tbl>
    <w:p w:rsidR="006404FB" w:rsidRDefault="006404FB" w:rsidP="006404FB">
      <w:pPr>
        <w:jc w:val="both"/>
        <w:rPr>
          <w:b/>
          <w:sz w:val="20"/>
          <w:szCs w:val="20"/>
        </w:rPr>
      </w:pPr>
    </w:p>
    <w:p w:rsidR="006404FB" w:rsidRPr="00794BD4" w:rsidRDefault="006404FB" w:rsidP="006404FB">
      <w:pPr>
        <w:jc w:val="center"/>
        <w:rPr>
          <w:sz w:val="20"/>
          <w:szCs w:val="20"/>
        </w:rPr>
      </w:pPr>
    </w:p>
    <w:p w:rsidR="006404FB" w:rsidRPr="00794BD4" w:rsidRDefault="006404FB" w:rsidP="006404FB">
      <w:pPr>
        <w:tabs>
          <w:tab w:val="left" w:pos="1134"/>
        </w:tabs>
        <w:ind w:firstLine="540"/>
        <w:jc w:val="both"/>
        <w:rPr>
          <w:bCs/>
          <w:sz w:val="20"/>
          <w:szCs w:val="20"/>
        </w:rPr>
      </w:pPr>
      <w:r w:rsidRPr="00794BD4">
        <w:rPr>
          <w:bCs/>
          <w:sz w:val="20"/>
          <w:szCs w:val="20"/>
        </w:rPr>
        <w:t>От Заказчика:</w:t>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Pr>
          <w:bCs/>
          <w:sz w:val="20"/>
          <w:szCs w:val="20"/>
        </w:rPr>
        <w:t>От Исполнителя</w:t>
      </w:r>
      <w:r w:rsidRPr="00794BD4">
        <w:rPr>
          <w:bCs/>
          <w:sz w:val="20"/>
          <w:szCs w:val="20"/>
        </w:rPr>
        <w:t>:</w:t>
      </w:r>
    </w:p>
    <w:p w:rsidR="006404FB" w:rsidRPr="00794BD4" w:rsidRDefault="006404FB" w:rsidP="006404FB">
      <w:pPr>
        <w:tabs>
          <w:tab w:val="left" w:pos="1134"/>
        </w:tabs>
        <w:ind w:firstLine="540"/>
        <w:jc w:val="both"/>
        <w:rPr>
          <w:bCs/>
          <w:sz w:val="20"/>
          <w:szCs w:val="20"/>
        </w:rPr>
      </w:pPr>
    </w:p>
    <w:p w:rsidR="006404FB" w:rsidRPr="00794BD4" w:rsidRDefault="006404FB" w:rsidP="006404FB">
      <w:pPr>
        <w:tabs>
          <w:tab w:val="left" w:pos="1134"/>
        </w:tabs>
        <w:ind w:firstLine="540"/>
        <w:jc w:val="both"/>
        <w:rPr>
          <w:bCs/>
          <w:sz w:val="20"/>
          <w:szCs w:val="20"/>
        </w:rPr>
      </w:pPr>
      <w:r>
        <w:rPr>
          <w:bCs/>
          <w:sz w:val="20"/>
          <w:szCs w:val="20"/>
        </w:rPr>
        <w:t>Ректор</w:t>
      </w:r>
      <w:r w:rsidRPr="00794BD4">
        <w:rPr>
          <w:bCs/>
          <w:sz w:val="20"/>
          <w:szCs w:val="20"/>
        </w:rPr>
        <w:t xml:space="preserve"> ФГБОУ ВО «БрГУ»</w:t>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t>Должность руководителя</w:t>
      </w:r>
    </w:p>
    <w:p w:rsidR="006404FB" w:rsidRPr="00794BD4" w:rsidRDefault="006404FB" w:rsidP="006404FB">
      <w:pPr>
        <w:tabs>
          <w:tab w:val="left" w:pos="1134"/>
        </w:tabs>
        <w:ind w:firstLine="540"/>
        <w:jc w:val="both"/>
        <w:rPr>
          <w:bCs/>
          <w:sz w:val="20"/>
          <w:szCs w:val="20"/>
        </w:rPr>
      </w:pPr>
    </w:p>
    <w:p w:rsidR="006404FB" w:rsidRPr="00794BD4" w:rsidRDefault="006404FB" w:rsidP="006404FB">
      <w:pPr>
        <w:tabs>
          <w:tab w:val="left" w:pos="1134"/>
        </w:tabs>
        <w:ind w:firstLine="540"/>
        <w:jc w:val="both"/>
        <w:rPr>
          <w:bCs/>
          <w:sz w:val="20"/>
          <w:szCs w:val="20"/>
        </w:rPr>
      </w:pPr>
      <w:r w:rsidRPr="00794BD4">
        <w:rPr>
          <w:bCs/>
          <w:sz w:val="20"/>
          <w:szCs w:val="20"/>
        </w:rPr>
        <w:t xml:space="preserve">___________ </w:t>
      </w:r>
      <w:r>
        <w:rPr>
          <w:bCs/>
          <w:sz w:val="20"/>
          <w:szCs w:val="20"/>
        </w:rPr>
        <w:t xml:space="preserve">И.С. </w:t>
      </w:r>
      <w:proofErr w:type="spellStart"/>
      <w:r>
        <w:rPr>
          <w:bCs/>
          <w:sz w:val="20"/>
          <w:szCs w:val="20"/>
        </w:rPr>
        <w:t>Ситов</w:t>
      </w:r>
      <w:proofErr w:type="spellEnd"/>
      <w:r>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t>____________Ф.И.О.</w:t>
      </w:r>
    </w:p>
    <w:p w:rsidR="006404FB" w:rsidRPr="00794BD4" w:rsidRDefault="006404FB" w:rsidP="006404FB">
      <w:pPr>
        <w:tabs>
          <w:tab w:val="left" w:pos="1134"/>
        </w:tabs>
        <w:ind w:firstLine="540"/>
        <w:jc w:val="both"/>
        <w:rPr>
          <w:bCs/>
          <w:sz w:val="20"/>
          <w:szCs w:val="20"/>
        </w:rPr>
      </w:pPr>
      <w:r w:rsidRPr="00794BD4">
        <w:rPr>
          <w:bCs/>
          <w:sz w:val="20"/>
          <w:szCs w:val="20"/>
        </w:rPr>
        <w:t>«___»____________20</w:t>
      </w:r>
      <w:r>
        <w:rPr>
          <w:bCs/>
          <w:sz w:val="20"/>
          <w:szCs w:val="20"/>
        </w:rPr>
        <w:t>21</w:t>
      </w:r>
      <w:r w:rsidRPr="00794BD4">
        <w:rPr>
          <w:bCs/>
          <w:sz w:val="20"/>
          <w:szCs w:val="20"/>
        </w:rPr>
        <w:t xml:space="preserve"> г.</w:t>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t>«___»____________</w:t>
      </w:r>
      <w:r>
        <w:rPr>
          <w:bCs/>
          <w:sz w:val="20"/>
          <w:szCs w:val="20"/>
        </w:rPr>
        <w:t>2021</w:t>
      </w:r>
      <w:r w:rsidRPr="00794BD4">
        <w:rPr>
          <w:bCs/>
          <w:sz w:val="20"/>
          <w:szCs w:val="20"/>
        </w:rPr>
        <w:t xml:space="preserve"> г.</w:t>
      </w:r>
    </w:p>
    <w:p w:rsidR="006404FB" w:rsidRPr="00794BD4" w:rsidRDefault="006404FB" w:rsidP="006404FB">
      <w:pPr>
        <w:tabs>
          <w:tab w:val="left" w:pos="6379"/>
        </w:tabs>
        <w:rPr>
          <w:sz w:val="20"/>
          <w:szCs w:val="20"/>
        </w:rPr>
      </w:pPr>
      <w:r>
        <w:rPr>
          <w:sz w:val="20"/>
          <w:szCs w:val="20"/>
        </w:rPr>
        <w:t xml:space="preserve">           М.П.</w:t>
      </w:r>
      <w:r>
        <w:rPr>
          <w:sz w:val="20"/>
          <w:szCs w:val="20"/>
        </w:rPr>
        <w:tab/>
        <w:t>М.П.</w:t>
      </w:r>
    </w:p>
    <w:p w:rsidR="006404FB" w:rsidRDefault="006404FB" w:rsidP="006404FB">
      <w:pPr>
        <w:tabs>
          <w:tab w:val="left" w:pos="6840"/>
        </w:tabs>
        <w:rPr>
          <w:sz w:val="20"/>
          <w:szCs w:val="20"/>
        </w:rPr>
      </w:pPr>
    </w:p>
    <w:p w:rsidR="006404FB" w:rsidRDefault="006404FB" w:rsidP="006404FB">
      <w:pPr>
        <w:ind w:left="360" w:firstLine="284"/>
        <w:jc w:val="center"/>
        <w:rPr>
          <w:sz w:val="20"/>
          <w:szCs w:val="20"/>
        </w:rPr>
      </w:pPr>
    </w:p>
    <w:p w:rsidR="006404FB" w:rsidRPr="00804760" w:rsidRDefault="006404FB" w:rsidP="006404FB">
      <w:pPr>
        <w:tabs>
          <w:tab w:val="left" w:pos="6840"/>
        </w:tabs>
        <w:jc w:val="center"/>
        <w:rPr>
          <w:sz w:val="20"/>
          <w:szCs w:val="20"/>
        </w:rPr>
      </w:pPr>
    </w:p>
    <w:sectPr w:rsidR="006404FB" w:rsidRPr="00804760" w:rsidSect="00E13801">
      <w:footerReference w:type="default" r:id="rId8"/>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D54" w:rsidRDefault="00430D54">
      <w:r>
        <w:separator/>
      </w:r>
    </w:p>
  </w:endnote>
  <w:endnote w:type="continuationSeparator" w:id="0">
    <w:p w:rsidR="00430D54" w:rsidRDefault="00430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207" w:rsidRDefault="00C7297C" w:rsidP="00B020AB">
    <w:pPr>
      <w:pStyle w:val="a9"/>
      <w:framePr w:wrap="auto" w:vAnchor="text" w:hAnchor="margin" w:xAlign="right" w:y="1"/>
      <w:rPr>
        <w:rStyle w:val="aa"/>
      </w:rPr>
    </w:pPr>
    <w:r>
      <w:rPr>
        <w:rStyle w:val="aa"/>
      </w:rPr>
      <w:fldChar w:fldCharType="begin"/>
    </w:r>
    <w:r w:rsidR="00085207">
      <w:rPr>
        <w:rStyle w:val="aa"/>
      </w:rPr>
      <w:instrText xml:space="preserve">PAGE  </w:instrText>
    </w:r>
    <w:r>
      <w:rPr>
        <w:rStyle w:val="aa"/>
      </w:rPr>
      <w:fldChar w:fldCharType="separate"/>
    </w:r>
    <w:r w:rsidR="00CE2D52">
      <w:rPr>
        <w:rStyle w:val="aa"/>
        <w:noProof/>
      </w:rPr>
      <w:t>3</w:t>
    </w:r>
    <w:r>
      <w:rPr>
        <w:rStyle w:val="aa"/>
      </w:rPr>
      <w:fldChar w:fldCharType="end"/>
    </w:r>
  </w:p>
  <w:p w:rsidR="00085207" w:rsidRDefault="00085207" w:rsidP="00015EFD">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D54" w:rsidRDefault="00430D54">
      <w:r>
        <w:separator/>
      </w:r>
    </w:p>
  </w:footnote>
  <w:footnote w:type="continuationSeparator" w:id="0">
    <w:p w:rsidR="00430D54" w:rsidRDefault="00430D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nsid w:val="04E4497B"/>
    <w:multiLevelType w:val="hybridMultilevel"/>
    <w:tmpl w:val="9A647CE4"/>
    <w:lvl w:ilvl="0" w:tplc="44A6162A">
      <w:start w:val="1"/>
      <w:numFmt w:val="decimal"/>
      <w:lvlText w:val="4.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D37F17"/>
    <w:multiLevelType w:val="multilevel"/>
    <w:tmpl w:val="BE0689C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B9B6EBA"/>
    <w:multiLevelType w:val="hybridMultilevel"/>
    <w:tmpl w:val="35763924"/>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F73E02"/>
    <w:multiLevelType w:val="multilevel"/>
    <w:tmpl w:val="0A08397E"/>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E201F33"/>
    <w:multiLevelType w:val="hybridMultilevel"/>
    <w:tmpl w:val="8FE49BD0"/>
    <w:lvl w:ilvl="0" w:tplc="05840D0E">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811F4E"/>
    <w:multiLevelType w:val="hybridMultilevel"/>
    <w:tmpl w:val="7994B590"/>
    <w:lvl w:ilvl="0" w:tplc="04190001">
      <w:start w:val="1"/>
      <w:numFmt w:val="decimal"/>
      <w:lvlText w:val="%1)"/>
      <w:lvlJc w:val="left"/>
      <w:pPr>
        <w:ind w:left="1571" w:hanging="360"/>
      </w:pPr>
    </w:lvl>
    <w:lvl w:ilvl="1" w:tplc="04190003" w:tentative="1">
      <w:start w:val="1"/>
      <w:numFmt w:val="lowerLetter"/>
      <w:lvlText w:val="%2."/>
      <w:lvlJc w:val="left"/>
      <w:pPr>
        <w:ind w:left="2291" w:hanging="360"/>
      </w:pPr>
    </w:lvl>
    <w:lvl w:ilvl="2" w:tplc="04190005" w:tentative="1">
      <w:start w:val="1"/>
      <w:numFmt w:val="lowerRoman"/>
      <w:lvlText w:val="%3."/>
      <w:lvlJc w:val="right"/>
      <w:pPr>
        <w:ind w:left="3011" w:hanging="180"/>
      </w:pPr>
    </w:lvl>
    <w:lvl w:ilvl="3" w:tplc="04190001" w:tentative="1">
      <w:start w:val="1"/>
      <w:numFmt w:val="decimal"/>
      <w:lvlText w:val="%4."/>
      <w:lvlJc w:val="left"/>
      <w:pPr>
        <w:ind w:left="3731" w:hanging="360"/>
      </w:pPr>
    </w:lvl>
    <w:lvl w:ilvl="4" w:tplc="04190003" w:tentative="1">
      <w:start w:val="1"/>
      <w:numFmt w:val="lowerLetter"/>
      <w:lvlText w:val="%5."/>
      <w:lvlJc w:val="left"/>
      <w:pPr>
        <w:ind w:left="4451" w:hanging="360"/>
      </w:pPr>
    </w:lvl>
    <w:lvl w:ilvl="5" w:tplc="04190005" w:tentative="1">
      <w:start w:val="1"/>
      <w:numFmt w:val="lowerRoman"/>
      <w:lvlText w:val="%6."/>
      <w:lvlJc w:val="right"/>
      <w:pPr>
        <w:ind w:left="5171" w:hanging="180"/>
      </w:pPr>
    </w:lvl>
    <w:lvl w:ilvl="6" w:tplc="04190001" w:tentative="1">
      <w:start w:val="1"/>
      <w:numFmt w:val="decimal"/>
      <w:lvlText w:val="%7."/>
      <w:lvlJc w:val="left"/>
      <w:pPr>
        <w:ind w:left="5891" w:hanging="360"/>
      </w:pPr>
    </w:lvl>
    <w:lvl w:ilvl="7" w:tplc="04190003" w:tentative="1">
      <w:start w:val="1"/>
      <w:numFmt w:val="lowerLetter"/>
      <w:lvlText w:val="%8."/>
      <w:lvlJc w:val="left"/>
      <w:pPr>
        <w:ind w:left="6611" w:hanging="360"/>
      </w:pPr>
    </w:lvl>
    <w:lvl w:ilvl="8" w:tplc="04190005" w:tentative="1">
      <w:start w:val="1"/>
      <w:numFmt w:val="lowerRoman"/>
      <w:lvlText w:val="%9."/>
      <w:lvlJc w:val="right"/>
      <w:pPr>
        <w:ind w:left="7331" w:hanging="180"/>
      </w:pPr>
    </w:lvl>
  </w:abstractNum>
  <w:abstractNum w:abstractNumId="8">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nsid w:val="16DF267F"/>
    <w:multiLevelType w:val="multilevel"/>
    <w:tmpl w:val="0A4A2402"/>
    <w:lvl w:ilvl="0">
      <w:start w:val="1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CFC1759"/>
    <w:multiLevelType w:val="multilevel"/>
    <w:tmpl w:val="D8C23F20"/>
    <w:lvl w:ilvl="0">
      <w:start w:val="10"/>
      <w:numFmt w:val="decimal"/>
      <w:lvlText w:val="%1."/>
      <w:lvlJc w:val="left"/>
      <w:pPr>
        <w:ind w:left="495" w:hanging="495"/>
      </w:pPr>
      <w:rPr>
        <w:rFonts w:hint="default"/>
      </w:rPr>
    </w:lvl>
    <w:lvl w:ilvl="1">
      <w:start w:val="2"/>
      <w:numFmt w:val="decimal"/>
      <w:lvlText w:val="%1.%2."/>
      <w:lvlJc w:val="left"/>
      <w:pPr>
        <w:ind w:left="1029" w:hanging="495"/>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12">
    <w:nsid w:val="209412FE"/>
    <w:multiLevelType w:val="hybridMultilevel"/>
    <w:tmpl w:val="AC8031EC"/>
    <w:lvl w:ilvl="0" w:tplc="7CEE5C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1CB1777"/>
    <w:multiLevelType w:val="hybridMultilevel"/>
    <w:tmpl w:val="D700C63A"/>
    <w:lvl w:ilvl="0" w:tplc="094CEAF4">
      <w:start w:val="1"/>
      <w:numFmt w:val="bullet"/>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1402AF"/>
    <w:multiLevelType w:val="multilevel"/>
    <w:tmpl w:val="4342906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A3F6527"/>
    <w:multiLevelType w:val="hybridMultilevel"/>
    <w:tmpl w:val="873CA73A"/>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CC5FF5"/>
    <w:multiLevelType w:val="multilevel"/>
    <w:tmpl w:val="BA34CFCE"/>
    <w:lvl w:ilvl="0">
      <w:start w:val="1"/>
      <w:numFmt w:val="decimal"/>
      <w:lvlText w:val="%1."/>
      <w:lvlJc w:val="left"/>
      <w:pPr>
        <w:ind w:left="720" w:hanging="360"/>
      </w:pPr>
      <w:rPr>
        <w:rFonts w:hint="default"/>
      </w:rPr>
    </w:lvl>
    <w:lvl w:ilvl="1">
      <w:start w:val="1"/>
      <w:numFmt w:val="decimal"/>
      <w:isLgl/>
      <w:lvlText w:val="%1.%2."/>
      <w:lvlJc w:val="left"/>
      <w:pPr>
        <w:ind w:left="1438" w:hanging="870"/>
      </w:pPr>
      <w:rPr>
        <w:rFonts w:hint="default"/>
      </w:rPr>
    </w:lvl>
    <w:lvl w:ilvl="2">
      <w:start w:val="1"/>
      <w:numFmt w:val="decimal"/>
      <w:isLgl/>
      <w:lvlText w:val="%1.%2.%3."/>
      <w:lvlJc w:val="left"/>
      <w:pPr>
        <w:ind w:left="1590" w:hanging="870"/>
      </w:pPr>
      <w:rPr>
        <w:rFonts w:hint="default"/>
      </w:rPr>
    </w:lvl>
    <w:lvl w:ilvl="3">
      <w:start w:val="1"/>
      <w:numFmt w:val="decimal"/>
      <w:isLgl/>
      <w:lvlText w:val="%1.%2.%3.%4."/>
      <w:lvlJc w:val="left"/>
      <w:pPr>
        <w:ind w:left="1770" w:hanging="87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7">
    <w:nsid w:val="306601E9"/>
    <w:multiLevelType w:val="hybridMultilevel"/>
    <w:tmpl w:val="F54285B4"/>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434480"/>
    <w:multiLevelType w:val="multilevel"/>
    <w:tmpl w:val="EA78AA2C"/>
    <w:lvl w:ilvl="0">
      <w:start w:val="2"/>
      <w:numFmt w:val="decimal"/>
      <w:lvlText w:val="%1"/>
      <w:lvlJc w:val="left"/>
      <w:pPr>
        <w:ind w:left="405" w:hanging="405"/>
      </w:pPr>
      <w:rPr>
        <w:rFonts w:hint="default"/>
      </w:rPr>
    </w:lvl>
    <w:lvl w:ilvl="1">
      <w:start w:val="4"/>
      <w:numFmt w:val="decimal"/>
      <w:lvlText w:val="%1.%2"/>
      <w:lvlJc w:val="left"/>
      <w:pPr>
        <w:ind w:left="585"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
    <w:nsid w:val="45227C5F"/>
    <w:multiLevelType w:val="multilevel"/>
    <w:tmpl w:val="0C0223A8"/>
    <w:lvl w:ilvl="0">
      <w:start w:val="1"/>
      <w:numFmt w:val="decimal"/>
      <w:lvlText w:val="%1."/>
      <w:lvlJc w:val="left"/>
      <w:pPr>
        <w:tabs>
          <w:tab w:val="num" w:pos="4320"/>
        </w:tabs>
        <w:ind w:left="3960" w:firstLine="0"/>
      </w:pPr>
      <w:rPr>
        <w:rFonts w:hint="default"/>
      </w:rPr>
    </w:lvl>
    <w:lvl w:ilvl="1">
      <w:start w:val="1"/>
      <w:numFmt w:val="decimal"/>
      <w:lvlText w:val="%1.%2."/>
      <w:lvlJc w:val="left"/>
      <w:pPr>
        <w:tabs>
          <w:tab w:val="num" w:pos="567"/>
        </w:tabs>
        <w:ind w:left="0" w:firstLine="0"/>
      </w:pPr>
      <w:rPr>
        <w:rFonts w:hint="default"/>
        <w:b w:val="0"/>
        <w:i w:val="0"/>
      </w:rPr>
    </w:lvl>
    <w:lvl w:ilvl="2">
      <w:start w:val="1"/>
      <w:numFmt w:val="decimal"/>
      <w:lvlText w:val="%1.%2.%3."/>
      <w:lvlJc w:val="left"/>
      <w:pPr>
        <w:tabs>
          <w:tab w:val="num" w:pos="567"/>
        </w:tabs>
        <w:ind w:left="0" w:firstLine="0"/>
      </w:pPr>
      <w:rPr>
        <w:rFonts w:hint="default"/>
        <w:b w:val="0"/>
        <w:i w:val="0"/>
      </w:rPr>
    </w:lvl>
    <w:lvl w:ilvl="3">
      <w:start w:val="1"/>
      <w:numFmt w:val="decimal"/>
      <w:lvlText w:val="%1.%2.%3.%4."/>
      <w:lvlJc w:val="left"/>
      <w:pPr>
        <w:tabs>
          <w:tab w:val="num" w:pos="851"/>
        </w:tabs>
        <w:ind w:left="0" w:firstLine="0"/>
      </w:pPr>
      <w:rPr>
        <w:rFonts w:hint="default"/>
      </w:rPr>
    </w:lvl>
    <w:lvl w:ilvl="4">
      <w:start w:val="2"/>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B901A0F"/>
    <w:multiLevelType w:val="hybridMultilevel"/>
    <w:tmpl w:val="A0D45EA0"/>
    <w:lvl w:ilvl="0" w:tplc="132E42DE">
      <w:start w:val="1"/>
      <w:numFmt w:val="decimal"/>
      <w:lvlText w:val="3.%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884B9A"/>
    <w:multiLevelType w:val="hybridMultilevel"/>
    <w:tmpl w:val="0B340736"/>
    <w:lvl w:ilvl="0" w:tplc="9D9CFA68">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2">
    <w:nsid w:val="4D6C5B5B"/>
    <w:multiLevelType w:val="multilevel"/>
    <w:tmpl w:val="F2E84C3E"/>
    <w:lvl w:ilvl="0">
      <w:start w:val="6"/>
      <w:numFmt w:val="decimal"/>
      <w:lvlText w:val="%1."/>
      <w:lvlJc w:val="left"/>
      <w:pPr>
        <w:ind w:left="405" w:hanging="405"/>
      </w:pPr>
      <w:rPr>
        <w:rFonts w:hint="default"/>
        <w:b/>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nsid w:val="513E00BE"/>
    <w:multiLevelType w:val="multilevel"/>
    <w:tmpl w:val="5DD29D1E"/>
    <w:lvl w:ilvl="0">
      <w:start w:val="4"/>
      <w:numFmt w:val="decimal"/>
      <w:lvlText w:val="%1."/>
      <w:lvlJc w:val="left"/>
      <w:pPr>
        <w:ind w:left="450" w:hanging="450"/>
      </w:pPr>
      <w:rPr>
        <w:rFonts w:hint="default"/>
      </w:rPr>
    </w:lvl>
    <w:lvl w:ilvl="1">
      <w:start w:val="7"/>
      <w:numFmt w:val="decimal"/>
      <w:lvlText w:val="%1.%2."/>
      <w:lvlJc w:val="left"/>
      <w:pPr>
        <w:ind w:left="984" w:hanging="45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24">
    <w:nsid w:val="541578BD"/>
    <w:multiLevelType w:val="hybridMultilevel"/>
    <w:tmpl w:val="5906ACEE"/>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9747A16"/>
    <w:multiLevelType w:val="hybridMultilevel"/>
    <w:tmpl w:val="3938A9FA"/>
    <w:lvl w:ilvl="0" w:tplc="C3366C7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59793A46"/>
    <w:multiLevelType w:val="hybridMultilevel"/>
    <w:tmpl w:val="82DCC97E"/>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AB7AFC"/>
    <w:multiLevelType w:val="hybridMultilevel"/>
    <w:tmpl w:val="60B47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DC0F7D"/>
    <w:multiLevelType w:val="hybridMultilevel"/>
    <w:tmpl w:val="BF604F8C"/>
    <w:lvl w:ilvl="0" w:tplc="C3366C7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6C572EA"/>
    <w:multiLevelType w:val="hybridMultilevel"/>
    <w:tmpl w:val="824E6352"/>
    <w:lvl w:ilvl="0" w:tplc="18002548">
      <w:start w:val="1"/>
      <w:numFmt w:val="bullet"/>
      <w:lvlText w:val=""/>
      <w:lvlJc w:val="left"/>
      <w:pPr>
        <w:tabs>
          <w:tab w:val="num" w:pos="1004"/>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A58118B"/>
    <w:multiLevelType w:val="hybridMultilevel"/>
    <w:tmpl w:val="77C07D50"/>
    <w:lvl w:ilvl="0" w:tplc="04190011">
      <w:start w:val="1"/>
      <w:numFmt w:val="decimal"/>
      <w:lvlText w:val="%1)"/>
      <w:lvlJc w:val="left"/>
      <w:pPr>
        <w:tabs>
          <w:tab w:val="num" w:pos="1070"/>
        </w:tabs>
        <w:ind w:left="1070" w:hanging="360"/>
      </w:pPr>
      <w:rPr>
        <w:rFonts w:hint="default"/>
      </w:rPr>
    </w:lvl>
    <w:lvl w:ilvl="1" w:tplc="04190003">
      <w:start w:val="1"/>
      <w:numFmt w:val="bullet"/>
      <w:lvlText w:val="o"/>
      <w:lvlJc w:val="left"/>
      <w:pPr>
        <w:tabs>
          <w:tab w:val="num" w:pos="1790"/>
        </w:tabs>
        <w:ind w:left="1790" w:hanging="360"/>
      </w:pPr>
      <w:rPr>
        <w:rFonts w:ascii="Courier New" w:hAnsi="Courier New" w:cs="Courier New" w:hint="default"/>
      </w:rPr>
    </w:lvl>
    <w:lvl w:ilvl="2" w:tplc="04190005">
      <w:start w:val="1"/>
      <w:numFmt w:val="bullet"/>
      <w:lvlText w:val=""/>
      <w:lvlJc w:val="left"/>
      <w:pPr>
        <w:tabs>
          <w:tab w:val="num" w:pos="2510"/>
        </w:tabs>
        <w:ind w:left="2510" w:hanging="360"/>
      </w:pPr>
      <w:rPr>
        <w:rFonts w:ascii="Wingdings" w:hAnsi="Wingdings" w:cs="Wingdings" w:hint="default"/>
      </w:rPr>
    </w:lvl>
    <w:lvl w:ilvl="3" w:tplc="04190001">
      <w:start w:val="1"/>
      <w:numFmt w:val="bullet"/>
      <w:lvlText w:val=""/>
      <w:lvlJc w:val="left"/>
      <w:pPr>
        <w:tabs>
          <w:tab w:val="num" w:pos="3230"/>
        </w:tabs>
        <w:ind w:left="3230" w:hanging="360"/>
      </w:pPr>
      <w:rPr>
        <w:rFonts w:ascii="Symbol" w:hAnsi="Symbol" w:cs="Symbol" w:hint="default"/>
      </w:rPr>
    </w:lvl>
    <w:lvl w:ilvl="4" w:tplc="04190003">
      <w:start w:val="1"/>
      <w:numFmt w:val="bullet"/>
      <w:lvlText w:val="o"/>
      <w:lvlJc w:val="left"/>
      <w:pPr>
        <w:tabs>
          <w:tab w:val="num" w:pos="3950"/>
        </w:tabs>
        <w:ind w:left="3950" w:hanging="360"/>
      </w:pPr>
      <w:rPr>
        <w:rFonts w:ascii="Courier New" w:hAnsi="Courier New" w:cs="Courier New" w:hint="default"/>
      </w:rPr>
    </w:lvl>
    <w:lvl w:ilvl="5" w:tplc="04190005">
      <w:start w:val="1"/>
      <w:numFmt w:val="bullet"/>
      <w:lvlText w:val=""/>
      <w:lvlJc w:val="left"/>
      <w:pPr>
        <w:tabs>
          <w:tab w:val="num" w:pos="4670"/>
        </w:tabs>
        <w:ind w:left="4670" w:hanging="360"/>
      </w:pPr>
      <w:rPr>
        <w:rFonts w:ascii="Wingdings" w:hAnsi="Wingdings" w:cs="Wingdings" w:hint="default"/>
      </w:rPr>
    </w:lvl>
    <w:lvl w:ilvl="6" w:tplc="04190001">
      <w:start w:val="1"/>
      <w:numFmt w:val="bullet"/>
      <w:lvlText w:val=""/>
      <w:lvlJc w:val="left"/>
      <w:pPr>
        <w:tabs>
          <w:tab w:val="num" w:pos="5390"/>
        </w:tabs>
        <w:ind w:left="5390" w:hanging="360"/>
      </w:pPr>
      <w:rPr>
        <w:rFonts w:ascii="Symbol" w:hAnsi="Symbol" w:cs="Symbol" w:hint="default"/>
      </w:rPr>
    </w:lvl>
    <w:lvl w:ilvl="7" w:tplc="04190003">
      <w:start w:val="1"/>
      <w:numFmt w:val="bullet"/>
      <w:lvlText w:val="o"/>
      <w:lvlJc w:val="left"/>
      <w:pPr>
        <w:tabs>
          <w:tab w:val="num" w:pos="6110"/>
        </w:tabs>
        <w:ind w:left="6110" w:hanging="360"/>
      </w:pPr>
      <w:rPr>
        <w:rFonts w:ascii="Courier New" w:hAnsi="Courier New" w:cs="Courier New" w:hint="default"/>
      </w:rPr>
    </w:lvl>
    <w:lvl w:ilvl="8" w:tplc="04190005">
      <w:start w:val="1"/>
      <w:numFmt w:val="bullet"/>
      <w:lvlText w:val=""/>
      <w:lvlJc w:val="left"/>
      <w:pPr>
        <w:tabs>
          <w:tab w:val="num" w:pos="6830"/>
        </w:tabs>
        <w:ind w:left="6830" w:hanging="360"/>
      </w:pPr>
      <w:rPr>
        <w:rFonts w:ascii="Wingdings" w:hAnsi="Wingdings" w:cs="Wingdings" w:hint="default"/>
      </w:rPr>
    </w:lvl>
  </w:abstractNum>
  <w:abstractNum w:abstractNumId="33">
    <w:nsid w:val="6BD344A9"/>
    <w:multiLevelType w:val="hybridMultilevel"/>
    <w:tmpl w:val="3856BCD4"/>
    <w:lvl w:ilvl="0" w:tplc="18002548">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4">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5">
    <w:nsid w:val="768E009B"/>
    <w:multiLevelType w:val="multilevel"/>
    <w:tmpl w:val="D3E8E762"/>
    <w:lvl w:ilvl="0">
      <w:start w:val="10"/>
      <w:numFmt w:val="decimal"/>
      <w:lvlText w:val="%1."/>
      <w:lvlJc w:val="left"/>
      <w:pPr>
        <w:ind w:left="495" w:hanging="495"/>
      </w:pPr>
      <w:rPr>
        <w:rFonts w:hint="default"/>
      </w:rPr>
    </w:lvl>
    <w:lvl w:ilvl="1">
      <w:start w:val="3"/>
      <w:numFmt w:val="decimal"/>
      <w:lvlText w:val="%1.%2."/>
      <w:lvlJc w:val="left"/>
      <w:pPr>
        <w:ind w:left="1029" w:hanging="495"/>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36">
    <w:nsid w:val="7AF431C2"/>
    <w:multiLevelType w:val="hybridMultilevel"/>
    <w:tmpl w:val="4CCED536"/>
    <w:lvl w:ilvl="0" w:tplc="04190011">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2"/>
  </w:num>
  <w:num w:numId="2">
    <w:abstractNumId w:val="13"/>
  </w:num>
  <w:num w:numId="3">
    <w:abstractNumId w:val="22"/>
  </w:num>
  <w:num w:numId="4">
    <w:abstractNumId w:val="0"/>
  </w:num>
  <w:num w:numId="5">
    <w:abstractNumId w:val="34"/>
  </w:num>
  <w:num w:numId="6">
    <w:abstractNumId w:val="11"/>
  </w:num>
  <w:num w:numId="7">
    <w:abstractNumId w:val="35"/>
  </w:num>
  <w:num w:numId="8">
    <w:abstractNumId w:val="20"/>
  </w:num>
  <w:num w:numId="9">
    <w:abstractNumId w:val="21"/>
  </w:num>
  <w:num w:numId="10">
    <w:abstractNumId w:val="10"/>
  </w:num>
  <w:num w:numId="11">
    <w:abstractNumId w:val="4"/>
  </w:num>
  <w:num w:numId="12">
    <w:abstractNumId w:val="14"/>
  </w:num>
  <w:num w:numId="13">
    <w:abstractNumId w:val="36"/>
  </w:num>
  <w:num w:numId="14">
    <w:abstractNumId w:val="1"/>
  </w:num>
  <w:num w:numId="15">
    <w:abstractNumId w:val="23"/>
  </w:num>
  <w:num w:numId="16">
    <w:abstractNumId w:val="8"/>
  </w:num>
  <w:num w:numId="17">
    <w:abstractNumId w:val="6"/>
  </w:num>
  <w:num w:numId="18">
    <w:abstractNumId w:val="30"/>
  </w:num>
  <w:num w:numId="19">
    <w:abstractNumId w:val="9"/>
  </w:num>
  <w:num w:numId="20">
    <w:abstractNumId w:val="25"/>
  </w:num>
  <w:num w:numId="21">
    <w:abstractNumId w:val="7"/>
  </w:num>
  <w:num w:numId="22">
    <w:abstractNumId w:val="12"/>
  </w:num>
  <w:num w:numId="23">
    <w:abstractNumId w:val="28"/>
  </w:num>
  <w:num w:numId="24">
    <w:abstractNumId w:val="29"/>
  </w:num>
  <w:num w:numId="25">
    <w:abstractNumId w:val="26"/>
  </w:num>
  <w:num w:numId="26">
    <w:abstractNumId w:val="16"/>
  </w:num>
  <w:num w:numId="27">
    <w:abstractNumId w:val="5"/>
  </w:num>
  <w:num w:numId="28">
    <w:abstractNumId w:val="18"/>
  </w:num>
  <w:num w:numId="29">
    <w:abstractNumId w:val="19"/>
  </w:num>
  <w:num w:numId="30">
    <w:abstractNumId w:val="33"/>
  </w:num>
  <w:num w:numId="31">
    <w:abstractNumId w:val="31"/>
  </w:num>
  <w:num w:numId="32">
    <w:abstractNumId w:val="24"/>
  </w:num>
  <w:num w:numId="33">
    <w:abstractNumId w:val="15"/>
  </w:num>
  <w:num w:numId="34">
    <w:abstractNumId w:val="3"/>
  </w:num>
  <w:num w:numId="35">
    <w:abstractNumId w:val="17"/>
  </w:num>
  <w:num w:numId="36">
    <w:abstractNumId w:val="27"/>
  </w:num>
  <w:num w:numId="37">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1BFB"/>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5207"/>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31E"/>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3641"/>
    <w:rsid w:val="001A4526"/>
    <w:rsid w:val="001A4AC7"/>
    <w:rsid w:val="001A718F"/>
    <w:rsid w:val="001A735F"/>
    <w:rsid w:val="001B0EEB"/>
    <w:rsid w:val="001B0FB5"/>
    <w:rsid w:val="001B3672"/>
    <w:rsid w:val="001B3EF0"/>
    <w:rsid w:val="001B5E5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669A0"/>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52C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4698E"/>
    <w:rsid w:val="00350B1A"/>
    <w:rsid w:val="00350BBB"/>
    <w:rsid w:val="00355896"/>
    <w:rsid w:val="00357594"/>
    <w:rsid w:val="00361243"/>
    <w:rsid w:val="003612BA"/>
    <w:rsid w:val="003632E8"/>
    <w:rsid w:val="00363EE9"/>
    <w:rsid w:val="00367403"/>
    <w:rsid w:val="00367564"/>
    <w:rsid w:val="0037019B"/>
    <w:rsid w:val="0037080D"/>
    <w:rsid w:val="0037091B"/>
    <w:rsid w:val="00370C31"/>
    <w:rsid w:val="0037147E"/>
    <w:rsid w:val="00372454"/>
    <w:rsid w:val="0037265A"/>
    <w:rsid w:val="0037325A"/>
    <w:rsid w:val="00373F21"/>
    <w:rsid w:val="00375EE8"/>
    <w:rsid w:val="00383B7C"/>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A24"/>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2A5F"/>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3AE8"/>
    <w:rsid w:val="004247CA"/>
    <w:rsid w:val="0043064B"/>
    <w:rsid w:val="00430D54"/>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5122"/>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4B75"/>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04FB"/>
    <w:rsid w:val="006439AC"/>
    <w:rsid w:val="00643F41"/>
    <w:rsid w:val="006444E9"/>
    <w:rsid w:val="0064475A"/>
    <w:rsid w:val="00647F38"/>
    <w:rsid w:val="00650C1A"/>
    <w:rsid w:val="006512C3"/>
    <w:rsid w:val="0065165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1C84"/>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15AE"/>
    <w:rsid w:val="00842CD7"/>
    <w:rsid w:val="00843A12"/>
    <w:rsid w:val="00843ED4"/>
    <w:rsid w:val="00844B03"/>
    <w:rsid w:val="00851D5C"/>
    <w:rsid w:val="00853153"/>
    <w:rsid w:val="008553AC"/>
    <w:rsid w:val="00857515"/>
    <w:rsid w:val="008644EF"/>
    <w:rsid w:val="00865FC3"/>
    <w:rsid w:val="00866E43"/>
    <w:rsid w:val="008705AF"/>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37BC"/>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14C98"/>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480"/>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3DB2"/>
    <w:rsid w:val="00BC471D"/>
    <w:rsid w:val="00BD1B72"/>
    <w:rsid w:val="00BD1C17"/>
    <w:rsid w:val="00BD4ED2"/>
    <w:rsid w:val="00BD5692"/>
    <w:rsid w:val="00BD572A"/>
    <w:rsid w:val="00BE0E9A"/>
    <w:rsid w:val="00BE2053"/>
    <w:rsid w:val="00BE25E0"/>
    <w:rsid w:val="00BE4335"/>
    <w:rsid w:val="00BF2D6B"/>
    <w:rsid w:val="00BF2EC4"/>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5CAD"/>
    <w:rsid w:val="00C47147"/>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297C"/>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0B71"/>
    <w:rsid w:val="00CE2D52"/>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8C5"/>
    <w:rsid w:val="00D61C82"/>
    <w:rsid w:val="00D61FDF"/>
    <w:rsid w:val="00D62BA1"/>
    <w:rsid w:val="00D6549B"/>
    <w:rsid w:val="00D65DA9"/>
    <w:rsid w:val="00D6670F"/>
    <w:rsid w:val="00D66ED3"/>
    <w:rsid w:val="00D7211A"/>
    <w:rsid w:val="00D77530"/>
    <w:rsid w:val="00D77A12"/>
    <w:rsid w:val="00D80A38"/>
    <w:rsid w:val="00D81F84"/>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1A73"/>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78AF"/>
    <w:rsid w:val="00E67EA1"/>
    <w:rsid w:val="00E7130D"/>
    <w:rsid w:val="00E739C4"/>
    <w:rsid w:val="00E74F1E"/>
    <w:rsid w:val="00E75D4C"/>
    <w:rsid w:val="00E77BB5"/>
    <w:rsid w:val="00E824D0"/>
    <w:rsid w:val="00E85EA6"/>
    <w:rsid w:val="00E87DBA"/>
    <w:rsid w:val="00E904B6"/>
    <w:rsid w:val="00E907B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6ED6"/>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E7E75"/>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DE8"/>
    <w:rPr>
      <w:sz w:val="24"/>
      <w:szCs w:val="24"/>
    </w:rPr>
  </w:style>
  <w:style w:type="paragraph" w:styleId="1">
    <w:name w:val="heading 1"/>
    <w:basedOn w:val="a"/>
    <w:next w:val="a"/>
    <w:qFormat/>
    <w:rsid w:val="008C6912"/>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03D19"/>
    <w:pPr>
      <w:jc w:val="both"/>
    </w:pPr>
    <w:rPr>
      <w:b/>
      <w:bCs/>
    </w:rPr>
  </w:style>
  <w:style w:type="paragraph" w:styleId="2">
    <w:name w:val="Body Text 2"/>
    <w:basedOn w:val="a"/>
    <w:rsid w:val="00C03D19"/>
    <w:pPr>
      <w:jc w:val="both"/>
    </w:pPr>
  </w:style>
  <w:style w:type="paragraph" w:styleId="a4">
    <w:name w:val="Title"/>
    <w:basedOn w:val="a"/>
    <w:link w:val="a5"/>
    <w:qFormat/>
    <w:rsid w:val="00C03D19"/>
    <w:pPr>
      <w:jc w:val="center"/>
    </w:pPr>
    <w:rPr>
      <w:b/>
      <w:bCs/>
    </w:rPr>
  </w:style>
  <w:style w:type="character" w:styleId="a6">
    <w:name w:val="Hyperlink"/>
    <w:basedOn w:val="a0"/>
    <w:uiPriority w:val="99"/>
    <w:rsid w:val="00C03D19"/>
    <w:rPr>
      <w:color w:val="0000FF"/>
      <w:u w:val="single"/>
    </w:rPr>
  </w:style>
  <w:style w:type="paragraph" w:styleId="a7">
    <w:name w:val="Balloon Text"/>
    <w:basedOn w:val="a"/>
    <w:semiHidden/>
    <w:rsid w:val="00C03D19"/>
    <w:rPr>
      <w:rFonts w:ascii="Tahoma" w:hAnsi="Tahoma" w:cs="Tahoma"/>
      <w:sz w:val="16"/>
      <w:szCs w:val="16"/>
    </w:rPr>
  </w:style>
  <w:style w:type="paragraph" w:styleId="3">
    <w:name w:val="Body Text Indent 3"/>
    <w:basedOn w:val="a"/>
    <w:rsid w:val="006F5A83"/>
    <w:pPr>
      <w:spacing w:after="120"/>
      <w:ind w:left="283"/>
    </w:pPr>
    <w:rPr>
      <w:sz w:val="16"/>
      <w:szCs w:val="16"/>
    </w:rPr>
  </w:style>
  <w:style w:type="paragraph" w:customStyle="1" w:styleId="consplusnormal">
    <w:name w:val="consplusnormal"/>
    <w:basedOn w:val="a"/>
    <w:rsid w:val="006F5A83"/>
    <w:pPr>
      <w:spacing w:before="150" w:after="150"/>
      <w:ind w:left="150" w:right="150"/>
    </w:pPr>
  </w:style>
  <w:style w:type="table" w:styleId="a8">
    <w:name w:val="Table Grid"/>
    <w:basedOn w:val="a1"/>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rsid w:val="00015EFD"/>
    <w:pPr>
      <w:tabs>
        <w:tab w:val="center" w:pos="4677"/>
        <w:tab w:val="right" w:pos="9355"/>
      </w:tabs>
    </w:pPr>
  </w:style>
  <w:style w:type="character" w:styleId="aa">
    <w:name w:val="page number"/>
    <w:basedOn w:val="a0"/>
    <w:rsid w:val="00015EFD"/>
  </w:style>
  <w:style w:type="paragraph" w:styleId="ab">
    <w:name w:val="Normal (Web)"/>
    <w:basedOn w:val="a"/>
    <w:uiPriority w:val="99"/>
    <w:rsid w:val="00B17B92"/>
    <w:pPr>
      <w:spacing w:before="100" w:beforeAutospacing="1" w:after="100" w:afterAutospacing="1"/>
    </w:pPr>
  </w:style>
  <w:style w:type="paragraph" w:styleId="ac">
    <w:name w:val="header"/>
    <w:basedOn w:val="a"/>
    <w:rsid w:val="002E4CD0"/>
    <w:pPr>
      <w:tabs>
        <w:tab w:val="center" w:pos="4677"/>
        <w:tab w:val="right" w:pos="9355"/>
      </w:tabs>
    </w:pPr>
  </w:style>
  <w:style w:type="paragraph" w:customStyle="1" w:styleId="10">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paragraph" w:customStyle="1" w:styleId="ad">
    <w:name w:val="Знак Знак Знак Знак"/>
    <w:basedOn w:val="a"/>
    <w:rsid w:val="00577FCA"/>
    <w:pPr>
      <w:spacing w:after="160" w:line="240" w:lineRule="exact"/>
    </w:pPr>
    <w:rPr>
      <w:rFonts w:ascii="Calibri" w:hAnsi="Calibri" w:cs="Calibri"/>
      <w:sz w:val="20"/>
      <w:szCs w:val="20"/>
      <w:lang w:eastAsia="zh-CN"/>
    </w:rPr>
  </w:style>
  <w:style w:type="paragraph" w:customStyle="1" w:styleId="ae">
    <w:name w:val="Стиль"/>
    <w:basedOn w:val="a"/>
    <w:rsid w:val="00B24C38"/>
    <w:pPr>
      <w:spacing w:after="160" w:line="240" w:lineRule="exact"/>
    </w:pPr>
    <w:rPr>
      <w:rFonts w:ascii="Verdana" w:hAnsi="Verdana" w:cs="Verdana"/>
      <w:lang w:val="en-US" w:eastAsia="en-US"/>
    </w:rPr>
  </w:style>
  <w:style w:type="paragraph" w:customStyle="1" w:styleId="11">
    <w:name w:val="Знак1"/>
    <w:basedOn w:val="a"/>
    <w:rsid w:val="00842CD7"/>
    <w:pPr>
      <w:spacing w:after="160" w:line="240" w:lineRule="exact"/>
    </w:pPr>
    <w:rPr>
      <w:rFonts w:ascii="Verdana" w:hAnsi="Verdana" w:cs="Verdana"/>
      <w:sz w:val="20"/>
      <w:szCs w:val="20"/>
      <w:lang w:val="en-US" w:eastAsia="en-US"/>
    </w:rPr>
  </w:style>
  <w:style w:type="paragraph" w:customStyle="1" w:styleId="af">
    <w:name w:val="Знак"/>
    <w:basedOn w:val="a"/>
    <w:rsid w:val="00CB6806"/>
    <w:pPr>
      <w:spacing w:after="160" w:line="240" w:lineRule="exact"/>
    </w:pPr>
    <w:rPr>
      <w:rFonts w:ascii="Calibri" w:hAnsi="Calibri" w:cs="Calibri"/>
      <w:sz w:val="20"/>
      <w:szCs w:val="20"/>
      <w:lang w:eastAsia="zh-CN"/>
    </w:rPr>
  </w:style>
  <w:style w:type="paragraph" w:customStyle="1" w:styleId="12">
    <w:name w:val="Знак Знак Знак Знак1"/>
    <w:basedOn w:val="a"/>
    <w:rsid w:val="00F07B4E"/>
    <w:pPr>
      <w:spacing w:before="100" w:beforeAutospacing="1" w:after="100" w:afterAutospacing="1"/>
    </w:pPr>
    <w:rPr>
      <w:rFonts w:ascii="Tahoma" w:hAnsi="Tahoma"/>
      <w:sz w:val="20"/>
      <w:szCs w:val="20"/>
      <w:lang w:val="en-US" w:eastAsia="en-US"/>
    </w:rPr>
  </w:style>
  <w:style w:type="character" w:customStyle="1" w:styleId="ConsPlusNormal1">
    <w:name w:val="ConsPlusNormal Знак"/>
    <w:basedOn w:val="a0"/>
    <w:link w:val="ConsPlusNormal0"/>
    <w:locked/>
    <w:rsid w:val="004D65AD"/>
    <w:rPr>
      <w:rFonts w:ascii="Arial" w:hAnsi="Arial" w:cs="Arial"/>
      <w:lang w:val="ru-RU" w:eastAsia="ru-RU" w:bidi="ar-SA"/>
    </w:rPr>
  </w:style>
  <w:style w:type="paragraph" w:customStyle="1" w:styleId="xl24">
    <w:name w:val="xl24"/>
    <w:basedOn w:val="a"/>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0">
    <w:name w:val="Body Text 3"/>
    <w:basedOn w:val="a"/>
    <w:link w:val="31"/>
    <w:rsid w:val="000F5958"/>
    <w:pPr>
      <w:suppressAutoHyphens/>
      <w:spacing w:after="120"/>
    </w:pPr>
    <w:rPr>
      <w:sz w:val="16"/>
      <w:szCs w:val="16"/>
      <w:lang w:eastAsia="ar-SA"/>
    </w:rPr>
  </w:style>
  <w:style w:type="character" w:customStyle="1" w:styleId="31">
    <w:name w:val="Основной текст 3 Знак"/>
    <w:basedOn w:val="a0"/>
    <w:link w:val="30"/>
    <w:rsid w:val="000F5958"/>
    <w:rPr>
      <w:sz w:val="16"/>
      <w:szCs w:val="16"/>
      <w:lang w:val="ru-RU" w:eastAsia="ar-SA" w:bidi="ar-SA"/>
    </w:rPr>
  </w:style>
  <w:style w:type="paragraph" w:customStyle="1" w:styleId="13">
    <w:name w:val="Знак1 Знак Знак Знак Знак Знак Знак Знак Знак Знак"/>
    <w:basedOn w:val="a"/>
    <w:semiHidden/>
    <w:rsid w:val="00636046"/>
    <w:pPr>
      <w:spacing w:after="160" w:line="280" w:lineRule="exact"/>
    </w:pPr>
    <w:rPr>
      <w:rFonts w:ascii="Verdana" w:hAnsi="Verdana"/>
      <w:sz w:val="20"/>
      <w:szCs w:val="20"/>
      <w:lang w:val="en-US" w:eastAsia="en-US"/>
    </w:rPr>
  </w:style>
  <w:style w:type="paragraph" w:customStyle="1" w:styleId="af0">
    <w:name w:val="."/>
    <w:uiPriority w:val="99"/>
    <w:rsid w:val="00ED36AA"/>
    <w:pPr>
      <w:widowControl w:val="0"/>
      <w:autoSpaceDE w:val="0"/>
      <w:autoSpaceDN w:val="0"/>
      <w:adjustRightInd w:val="0"/>
    </w:pPr>
    <w:rPr>
      <w:sz w:val="24"/>
      <w:szCs w:val="24"/>
    </w:rPr>
  </w:style>
  <w:style w:type="character" w:styleId="af1">
    <w:name w:val="Placeholder Text"/>
    <w:basedOn w:val="a0"/>
    <w:uiPriority w:val="99"/>
    <w:semiHidden/>
    <w:rsid w:val="001515C1"/>
    <w:rPr>
      <w:color w:val="808080"/>
    </w:rPr>
  </w:style>
  <w:style w:type="paragraph" w:styleId="af2">
    <w:name w:val="List Paragraph"/>
    <w:basedOn w:val="a"/>
    <w:link w:val="af3"/>
    <w:uiPriority w:val="34"/>
    <w:qFormat/>
    <w:rsid w:val="00414384"/>
    <w:pPr>
      <w:ind w:left="720"/>
      <w:contextualSpacing/>
    </w:pPr>
  </w:style>
  <w:style w:type="character" w:customStyle="1" w:styleId="bold1">
    <w:name w:val="bold1"/>
    <w:basedOn w:val="a0"/>
    <w:rsid w:val="003C4ABF"/>
    <w:rPr>
      <w:b/>
      <w:bCs/>
    </w:rPr>
  </w:style>
  <w:style w:type="character" w:customStyle="1" w:styleId="apple-converted-space">
    <w:name w:val="apple-converted-space"/>
    <w:basedOn w:val="a0"/>
    <w:rsid w:val="007D26B6"/>
  </w:style>
  <w:style w:type="paragraph" w:customStyle="1" w:styleId="formattext">
    <w:name w:val="formattext"/>
    <w:basedOn w:val="a"/>
    <w:rsid w:val="005E28A4"/>
    <w:pPr>
      <w:spacing w:before="100" w:beforeAutospacing="1" w:after="100" w:afterAutospacing="1"/>
    </w:pPr>
  </w:style>
  <w:style w:type="paragraph" w:customStyle="1" w:styleId="110">
    <w:name w:val="заголовок 11"/>
    <w:basedOn w:val="a"/>
    <w:next w:val="a"/>
    <w:rsid w:val="00D20F37"/>
    <w:pPr>
      <w:keepNext/>
      <w:jc w:val="center"/>
    </w:pPr>
    <w:rPr>
      <w:rFonts w:cs="Arial"/>
      <w:snapToGrid w:val="0"/>
      <w:szCs w:val="20"/>
    </w:rPr>
  </w:style>
  <w:style w:type="character" w:customStyle="1" w:styleId="a5">
    <w:name w:val="Название Знак"/>
    <w:link w:val="a4"/>
    <w:rsid w:val="00AE1099"/>
    <w:rPr>
      <w:b/>
      <w:bCs/>
      <w:sz w:val="24"/>
      <w:szCs w:val="24"/>
    </w:rPr>
  </w:style>
  <w:style w:type="character" w:customStyle="1" w:styleId="af3">
    <w:name w:val="Абзац списка Знак"/>
    <w:link w:val="af2"/>
    <w:uiPriority w:val="34"/>
    <w:locked/>
    <w:rsid w:val="00AA4480"/>
    <w:rPr>
      <w:sz w:val="24"/>
      <w:szCs w:val="24"/>
    </w:rPr>
  </w:style>
  <w:style w:type="paragraph" w:styleId="af4">
    <w:name w:val="No Spacing"/>
    <w:uiPriority w:val="99"/>
    <w:qFormat/>
    <w:rsid w:val="006404FB"/>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7DC0E-996F-4B6B-BDF7-BA2033772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3330</TotalTime>
  <Pages>7</Pages>
  <Words>3294</Words>
  <Characters>18777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22027</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200</cp:revision>
  <cp:lastPrinted>2011-12-07T05:49:00Z</cp:lastPrinted>
  <dcterms:created xsi:type="dcterms:W3CDTF">2014-05-27T01:29:00Z</dcterms:created>
  <dcterms:modified xsi:type="dcterms:W3CDTF">2021-08-04T07:34:00Z</dcterms:modified>
</cp:coreProperties>
</file>